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12" w:rsidRPr="00A92E77" w:rsidRDefault="00C33412" w:rsidP="00A92E77">
      <w:pPr>
        <w:pStyle w:val="Nagwek"/>
        <w:jc w:val="right"/>
        <w:rPr>
          <w:b/>
          <w:sz w:val="24"/>
          <w:szCs w:val="24"/>
        </w:rPr>
      </w:pPr>
      <w:r w:rsidRPr="005B21F5">
        <w:rPr>
          <w:b/>
          <w:sz w:val="24"/>
          <w:szCs w:val="24"/>
        </w:rPr>
        <w:t xml:space="preserve">Załącznik nr 2 </w:t>
      </w:r>
    </w:p>
    <w:p w:rsidR="000D1200" w:rsidRPr="005B21F5" w:rsidRDefault="00D74E0E" w:rsidP="00C33412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Nr postępowania: WYPAS-12</w:t>
      </w:r>
      <w:r w:rsidR="00AF7E5B">
        <w:rPr>
          <w:rFonts w:cs="Arial"/>
          <w:b/>
          <w:sz w:val="24"/>
          <w:szCs w:val="24"/>
        </w:rPr>
        <w:t>/2020</w:t>
      </w:r>
    </w:p>
    <w:tbl>
      <w:tblPr>
        <w:tblW w:w="150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6780"/>
        <w:gridCol w:w="2100"/>
        <w:gridCol w:w="4880"/>
      </w:tblGrid>
      <w:tr w:rsidR="00A92E77" w:rsidRPr="00A92E77" w:rsidTr="00885668">
        <w:trPr>
          <w:trHeight w:val="1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885668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856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wymaganego parametru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WSKAZAĆ</w:t>
            </w:r>
          </w:p>
        </w:tc>
      </w:tr>
      <w:tr w:rsidR="00A92E77" w:rsidRPr="00A92E77" w:rsidTr="00F10935">
        <w:trPr>
          <w:trHeight w:val="52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Producent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55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Model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57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43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E0624A" w:rsidP="00E06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sz w:val="24"/>
                <w:szCs w:val="24"/>
              </w:rPr>
              <w:t xml:space="preserve">Przyczepa o maksymalnej dopuszczalnej masie całkowitej </w:t>
            </w:r>
            <w:r w:rsidR="00AF7E5B" w:rsidRPr="00FE7D95">
              <w:rPr>
                <w:sz w:val="24"/>
                <w:szCs w:val="24"/>
              </w:rPr>
              <w:t>3</w:t>
            </w:r>
            <w:r w:rsidR="00D74E0E">
              <w:rPr>
                <w:sz w:val="24"/>
                <w:szCs w:val="24"/>
              </w:rPr>
              <w:t xml:space="preserve"> 0</w:t>
            </w:r>
            <w:r w:rsidR="00AF7E5B" w:rsidRPr="00FE7D95">
              <w:rPr>
                <w:sz w:val="24"/>
                <w:szCs w:val="24"/>
              </w:rPr>
              <w:t>0</w:t>
            </w:r>
            <w:r w:rsidR="00AF7E5B" w:rsidRPr="00FE7D95">
              <w:rPr>
                <w:rFonts w:cs="Times New Roman"/>
                <w:sz w:val="24"/>
                <w:szCs w:val="24"/>
              </w:rPr>
              <w:t>0 kg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4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D74E0E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Ładowność min. 1 210 kg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5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F7E5B" w:rsidRDefault="00E642D1" w:rsidP="00AF7E5B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Przestrzeń ładunkowa o wymiarach minimalnych: 300 cm długość, 174 cm szerokość, 230 cm wysokość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51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F7E5B" w:rsidRDefault="00516E59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Liczba osi</w:t>
            </w:r>
            <w:r w:rsidR="00E642D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35BD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– 2 hamowane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916D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8916D7" w:rsidRDefault="002B58D2" w:rsidP="008916D7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Ściany drewniane z powłoką z tworzywa sztucznego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916D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2B58D2" w:rsidRDefault="002B58D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B58D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Podłoga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 xml:space="preserve"> pokryta gumą antypoślizgową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48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916D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2B58D2" w:rsidRDefault="002B58D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B58D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Dach z tworzywa sztucznego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42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916D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F7E5B" w:rsidRDefault="008916D7" w:rsidP="007C48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D</w:t>
            </w:r>
            <w:r w:rsidRPr="00FE7D95">
              <w:rPr>
                <w:rFonts w:cs="Times New Roman"/>
                <w:sz w:val="24"/>
                <w:szCs w:val="24"/>
                <w:shd w:val="clear" w:color="auto" w:fill="FFFFFF"/>
              </w:rPr>
              <w:t>rzwi boczne ułatwiające dostęp do zwierząt</w:t>
            </w:r>
            <w:r w:rsidR="007C4874">
              <w:rPr>
                <w:rFonts w:cs="Times New Roman"/>
                <w:sz w:val="24"/>
                <w:szCs w:val="24"/>
                <w:shd w:val="clear" w:color="auto" w:fill="FFFFFF"/>
              </w:rPr>
              <w:t>, zamykane na klucz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B58D2" w:rsidRPr="00A92E77" w:rsidTr="00265797">
        <w:trPr>
          <w:trHeight w:val="49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D2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D2" w:rsidRDefault="002B58D2" w:rsidP="00A92E77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Wspornik ściany bocznej z przodu i tyłu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D2" w:rsidRPr="00A92E77" w:rsidRDefault="002B58D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2B58D2" w:rsidRPr="00A92E77" w:rsidRDefault="002B58D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D2" w:rsidRPr="00A92E77" w:rsidTr="00265797">
        <w:trPr>
          <w:trHeight w:val="3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D2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D2" w:rsidRDefault="002B58D2" w:rsidP="00A92E77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Rampa z poprzeczkami</w:t>
            </w:r>
            <w:r w:rsidR="00F1093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antypoślizgowymi</w:t>
            </w:r>
            <w:r w:rsidR="00685032">
              <w:rPr>
                <w:rFonts w:cs="Times New Roman"/>
                <w:sz w:val="24"/>
                <w:szCs w:val="24"/>
                <w:shd w:val="clear" w:color="auto" w:fill="FFFFFF"/>
              </w:rPr>
              <w:t>, otwierana do dołu</w:t>
            </w:r>
            <w:r w:rsidR="00EA6E5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1093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D2" w:rsidRPr="00A92E77" w:rsidRDefault="002B58D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2B58D2" w:rsidRPr="00A92E77" w:rsidRDefault="002B58D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10935" w:rsidRPr="00A92E77" w:rsidTr="00265797">
        <w:trPr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35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35" w:rsidRDefault="00F10935" w:rsidP="00A92E77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Plandeka tylna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35" w:rsidRPr="00A92E77" w:rsidRDefault="00F10935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F10935" w:rsidRPr="00A92E77" w:rsidRDefault="00F10935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10935" w:rsidRPr="00A92E77" w:rsidTr="00265797">
        <w:trPr>
          <w:trHeight w:val="41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35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35" w:rsidRDefault="00F10935" w:rsidP="00A92E77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Min. dwa okna, z regulowanym otwarciem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35" w:rsidRPr="00A92E77" w:rsidRDefault="00F10935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F10935" w:rsidRPr="00A92E77" w:rsidRDefault="00F10935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10935" w:rsidRPr="00A92E77" w:rsidTr="00265797">
        <w:trPr>
          <w:trHeight w:val="4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35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35" w:rsidRDefault="00F10935" w:rsidP="00A92E77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Opony min. 13”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F10935" w:rsidRPr="00A92E77" w:rsidRDefault="00F10935" w:rsidP="0098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0935" w:rsidRPr="00A92E77" w:rsidRDefault="00F10935" w:rsidP="0098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4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F10935" w:rsidRDefault="00F10935" w:rsidP="00F1093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093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 xml:space="preserve">Siodlarnia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z możliwością demontażu</w:t>
            </w:r>
            <w:r w:rsidRPr="00F1093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 xml:space="preserve"> lub bez siodlarni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85032" w:rsidRPr="00A92E77" w:rsidTr="00265797">
        <w:trPr>
          <w:trHeight w:val="42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32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2" w:rsidRPr="00F10935" w:rsidRDefault="00685032" w:rsidP="00F1093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Ładowanie koni – z tyłu przyczepy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5032" w:rsidRPr="00A92E77" w:rsidRDefault="0068503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685032" w:rsidRPr="00A92E77" w:rsidRDefault="0068503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92E77" w:rsidRPr="00A92E77" w:rsidTr="00265797">
        <w:trPr>
          <w:trHeight w:val="43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F10935" w:rsidRDefault="00F10935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093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Regulacja dla większych i mniejszych koni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F10935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093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F10935" w:rsidRDefault="00F10935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093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Separacja wewnętrzna między końmi – przestawna i wyjmowana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F10935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093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685032" w:rsidRPr="00A92E77" w:rsidTr="00265797">
        <w:trPr>
          <w:trHeight w:val="42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32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2" w:rsidRPr="00F10935" w:rsidRDefault="0068503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Ściany boczne (wewnętrzne) z odbojnikami i osłonami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2" w:rsidRPr="00A92E77" w:rsidRDefault="0068503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685032" w:rsidRPr="00F10935" w:rsidRDefault="0068503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916D7" w:rsidRPr="00A92E77" w:rsidTr="00265797">
        <w:trPr>
          <w:trHeight w:val="41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D7" w:rsidRPr="00A92E77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D7" w:rsidRDefault="00EA6E58" w:rsidP="00A92E77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Światła zewnętrzne – zgodne z przepisami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D7" w:rsidRPr="00A92E77" w:rsidRDefault="008916D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8916D7" w:rsidRPr="00A92E77" w:rsidRDefault="008916D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A6E58" w:rsidRPr="00A92E77" w:rsidTr="00265797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E58" w:rsidRPr="00A92E77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E58" w:rsidRDefault="00EA6E58" w:rsidP="00A92E77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Uchwyty umożliwiające przywiązanie koni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E58" w:rsidRPr="00A92E77" w:rsidRDefault="00EA6E58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EA6E58" w:rsidRPr="00A92E77" w:rsidRDefault="00EA6E58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92E77" w:rsidRPr="00A92E77" w:rsidTr="00EA6E58">
        <w:trPr>
          <w:trHeight w:val="9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43304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8916D7" w:rsidRDefault="000B75F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16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="00A92E77" w:rsidRPr="008916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ożliwość naprawy  co najmniej w jednym punkcie serwisowym w promieniu 100 km od miejsca dostawy lub Wykonawca będzie świadczył usługę serwisu mobilnego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Podać adres serwisu:</w:t>
            </w:r>
          </w:p>
        </w:tc>
      </w:tr>
    </w:tbl>
    <w:p w:rsidR="00C33412" w:rsidRPr="008916D7" w:rsidRDefault="00C33412" w:rsidP="008916D7">
      <w:pPr>
        <w:tabs>
          <w:tab w:val="left" w:pos="284"/>
        </w:tabs>
        <w:autoSpaceDN w:val="0"/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sectPr w:rsidR="00C33412" w:rsidRPr="008916D7" w:rsidSect="009F1E2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F7" w:rsidRDefault="00563BF7" w:rsidP="009F1E2B">
      <w:pPr>
        <w:spacing w:after="0" w:line="240" w:lineRule="auto"/>
      </w:pPr>
      <w:r>
        <w:separator/>
      </w:r>
    </w:p>
  </w:endnote>
  <w:endnote w:type="continuationSeparator" w:id="0">
    <w:p w:rsidR="00563BF7" w:rsidRDefault="00563BF7" w:rsidP="009F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B" w:rsidRDefault="00FC05E8" w:rsidP="00FC05E8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105713" cy="823175"/>
          <wp:effectExtent l="19050" t="0" r="9087" b="0"/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9932" cy="824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F7" w:rsidRDefault="00563BF7" w:rsidP="009F1E2B">
      <w:pPr>
        <w:spacing w:after="0" w:line="240" w:lineRule="auto"/>
      </w:pPr>
      <w:r>
        <w:separator/>
      </w:r>
    </w:p>
  </w:footnote>
  <w:footnote w:type="continuationSeparator" w:id="0">
    <w:p w:rsidR="00563BF7" w:rsidRDefault="00563BF7" w:rsidP="009F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12" w:rsidRPr="00AF7E5B" w:rsidRDefault="00C33412" w:rsidP="00C33412">
    <w:pPr>
      <w:pStyle w:val="Nagwek"/>
      <w:jc w:val="right"/>
      <w:rPr>
        <w:rFonts w:ascii="Times New Roman" w:hAnsi="Times New Roman" w:cs="Times New Roman"/>
        <w:bCs/>
        <w:i/>
      </w:rPr>
    </w:pPr>
    <w:r w:rsidRPr="00AF7E5B">
      <w:rPr>
        <w:rFonts w:ascii="Times New Roman" w:hAnsi="Times New Roman" w:cs="Times New Roman"/>
        <w:i/>
      </w:rPr>
      <w:t>„</w:t>
    </w:r>
    <w:r w:rsidRPr="00AF7E5B">
      <w:rPr>
        <w:rFonts w:ascii="Times New Roman" w:hAnsi="Times New Roman" w:cs="Times New Roman"/>
        <w:bCs/>
        <w:i/>
      </w:rPr>
      <w:t>Ochrona ptaków wodno-błotnych w Dolinie Górnej Narwi PLB200007”</w:t>
    </w:r>
  </w:p>
  <w:p w:rsidR="00C33412" w:rsidRPr="009F1E2B" w:rsidRDefault="00C33412" w:rsidP="00C33412">
    <w:pPr>
      <w:pStyle w:val="Nagwek"/>
      <w:jc w:val="right"/>
      <w:rPr>
        <w:i/>
      </w:rPr>
    </w:pPr>
    <w:r w:rsidRPr="00AF7E5B">
      <w:rPr>
        <w:rFonts w:ascii="Times New Roman" w:hAnsi="Times New Roman" w:cs="Times New Roman"/>
        <w:i/>
      </w:rPr>
      <w:t xml:space="preserve"> POIS.02.04.00-00-0131/16</w:t>
    </w:r>
  </w:p>
  <w:p w:rsidR="00C33412" w:rsidRDefault="00C3341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16A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DB79F1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F3389"/>
    <w:rsid w:val="00043190"/>
    <w:rsid w:val="000B4DC1"/>
    <w:rsid w:val="000B75F2"/>
    <w:rsid w:val="00200085"/>
    <w:rsid w:val="0022556F"/>
    <w:rsid w:val="00265797"/>
    <w:rsid w:val="002B58D2"/>
    <w:rsid w:val="002C0F30"/>
    <w:rsid w:val="00516E59"/>
    <w:rsid w:val="00541E30"/>
    <w:rsid w:val="00563BF7"/>
    <w:rsid w:val="005B21F5"/>
    <w:rsid w:val="00650BCB"/>
    <w:rsid w:val="00685032"/>
    <w:rsid w:val="006E5DFC"/>
    <w:rsid w:val="0072463C"/>
    <w:rsid w:val="007C2EAE"/>
    <w:rsid w:val="007C4874"/>
    <w:rsid w:val="00821947"/>
    <w:rsid w:val="00843304"/>
    <w:rsid w:val="00885668"/>
    <w:rsid w:val="008916D7"/>
    <w:rsid w:val="009055BC"/>
    <w:rsid w:val="009117BF"/>
    <w:rsid w:val="009436CF"/>
    <w:rsid w:val="009718C9"/>
    <w:rsid w:val="009D41C8"/>
    <w:rsid w:val="009F1E2B"/>
    <w:rsid w:val="00A3657E"/>
    <w:rsid w:val="00A92E77"/>
    <w:rsid w:val="00AA601C"/>
    <w:rsid w:val="00AC0202"/>
    <w:rsid w:val="00AE3B94"/>
    <w:rsid w:val="00AF7E5B"/>
    <w:rsid w:val="00B60CFC"/>
    <w:rsid w:val="00B65056"/>
    <w:rsid w:val="00BF3389"/>
    <w:rsid w:val="00C33412"/>
    <w:rsid w:val="00CC40C5"/>
    <w:rsid w:val="00D24717"/>
    <w:rsid w:val="00D74E0E"/>
    <w:rsid w:val="00E0624A"/>
    <w:rsid w:val="00E34C52"/>
    <w:rsid w:val="00E35BDB"/>
    <w:rsid w:val="00E642D1"/>
    <w:rsid w:val="00E84E07"/>
    <w:rsid w:val="00EA6E58"/>
    <w:rsid w:val="00EE2181"/>
    <w:rsid w:val="00F10935"/>
    <w:rsid w:val="00F43A8C"/>
    <w:rsid w:val="00FC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2B"/>
  </w:style>
  <w:style w:type="paragraph" w:styleId="Stopka">
    <w:name w:val="footer"/>
    <w:basedOn w:val="Normalny"/>
    <w:link w:val="StopkaZnak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1E2B"/>
  </w:style>
  <w:style w:type="paragraph" w:styleId="Akapitzlist">
    <w:name w:val="List Paragraph"/>
    <w:basedOn w:val="Normalny"/>
    <w:uiPriority w:val="34"/>
    <w:qFormat/>
    <w:rsid w:val="00C334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9</cp:revision>
  <dcterms:created xsi:type="dcterms:W3CDTF">2018-06-06T11:34:00Z</dcterms:created>
  <dcterms:modified xsi:type="dcterms:W3CDTF">2020-12-01T08:56:00Z</dcterms:modified>
</cp:coreProperties>
</file>