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EB" w:rsidRPr="00920B0B" w:rsidRDefault="004949EB" w:rsidP="004949EB">
      <w:pPr>
        <w:suppressAutoHyphens/>
        <w:spacing w:after="0" w:line="240" w:lineRule="auto"/>
        <w:jc w:val="center"/>
        <w:rPr>
          <w:rFonts w:ascii="Arial" w:eastAsia="Times New Roman" w:hAnsi="Arial" w:cs="Arial"/>
          <w:b/>
          <w:spacing w:val="60"/>
          <w:position w:val="3"/>
          <w:sz w:val="28"/>
          <w:szCs w:val="20"/>
          <w:lang w:eastAsia="ar-SA"/>
        </w:rPr>
      </w:pPr>
      <w:r w:rsidRPr="00920B0B">
        <w:rPr>
          <w:rFonts w:ascii="Arial" w:eastAsia="Times New Roman" w:hAnsi="Arial" w:cs="Arial"/>
          <w:b/>
          <w:spacing w:val="60"/>
          <w:position w:val="3"/>
          <w:sz w:val="28"/>
          <w:szCs w:val="20"/>
          <w:lang w:eastAsia="ar-SA"/>
        </w:rPr>
        <w:t>POLSKIE TOWARZYSTWO OCHRONY PTAKÓW</w:t>
      </w:r>
    </w:p>
    <w:p w:rsidR="004949EB" w:rsidRPr="00920B0B" w:rsidRDefault="004949EB" w:rsidP="004949EB">
      <w:pPr>
        <w:suppressAutoHyphens/>
        <w:spacing w:before="120" w:after="120" w:line="240" w:lineRule="auto"/>
        <w:jc w:val="center"/>
        <w:rPr>
          <w:rFonts w:ascii="Arial" w:eastAsia="Times New Roman" w:hAnsi="Arial" w:cs="Arial"/>
          <w:b/>
          <w:spacing w:val="30"/>
          <w:sz w:val="28"/>
          <w:szCs w:val="20"/>
          <w:lang w:eastAsia="ar-SA"/>
        </w:rPr>
      </w:pPr>
      <w:r w:rsidRPr="00920B0B">
        <w:rPr>
          <w:rFonts w:ascii="Arial" w:eastAsia="Times New Roman" w:hAnsi="Arial" w:cs="Arial"/>
          <w:b/>
          <w:spacing w:val="30"/>
          <w:sz w:val="24"/>
          <w:szCs w:val="20"/>
          <w:lang w:eastAsia="ar-SA"/>
        </w:rPr>
        <w:t xml:space="preserve">Sekretariat PTOP; ul. Ciepła 17; 15-471 Białystok </w:t>
      </w:r>
    </w:p>
    <w:p w:rsidR="004949EB" w:rsidRPr="00920B0B" w:rsidRDefault="007E242D" w:rsidP="004949EB">
      <w:pPr>
        <w:pBdr>
          <w:bottom w:val="single" w:sz="8" w:space="1" w:color="000000"/>
        </w:pBdr>
        <w:suppressAutoHyphens/>
        <w:spacing w:after="0" w:line="240" w:lineRule="auto"/>
        <w:jc w:val="center"/>
        <w:rPr>
          <w:rFonts w:ascii="Times New Roman" w:eastAsia="Times New Roman" w:hAnsi="Times New Roman"/>
          <w:color w:val="000000"/>
          <w:sz w:val="28"/>
          <w:szCs w:val="24"/>
          <w:lang w:eastAsia="ar-SA"/>
        </w:rPr>
      </w:pPr>
      <w:r w:rsidRPr="00920B0B">
        <w:rPr>
          <w:rFonts w:ascii="Arial" w:eastAsia="Times New Roman" w:hAnsi="Arial" w:cs="Arial"/>
          <w:bCs/>
          <w:color w:val="000000"/>
          <w:sz w:val="28"/>
          <w:szCs w:val="24"/>
          <w:lang w:eastAsia="ar-SA"/>
        </w:rPr>
        <w:t xml:space="preserve">tel. 85 664 22 55; tel. 85 675 48 62; e-mail: </w:t>
      </w:r>
      <w:hyperlink r:id="rId8" w:history="1">
        <w:r w:rsidRPr="00920B0B">
          <w:rPr>
            <w:rFonts w:ascii="Arial" w:eastAsia="Times New Roman" w:hAnsi="Arial"/>
            <w:color w:val="000000"/>
            <w:sz w:val="28"/>
            <w:szCs w:val="24"/>
            <w:lang w:eastAsia="ar-SA"/>
          </w:rPr>
          <w:t>sekretariat@ptop.org.pl</w:t>
        </w:r>
      </w:hyperlink>
    </w:p>
    <w:p w:rsidR="004949EB" w:rsidRPr="00920B0B" w:rsidRDefault="004949EB" w:rsidP="004949EB">
      <w:pPr>
        <w:suppressAutoHyphens/>
        <w:spacing w:after="120" w:line="240" w:lineRule="auto"/>
        <w:jc w:val="right"/>
        <w:rPr>
          <w:rFonts w:asciiTheme="minorHAnsi" w:eastAsia="Times New Roman" w:hAnsiTheme="minorHAnsi" w:cs="Arial"/>
          <w:b/>
          <w:lang w:eastAsia="ar-SA"/>
        </w:rPr>
      </w:pPr>
    </w:p>
    <w:p w:rsidR="004949EB" w:rsidRPr="00920B0B" w:rsidRDefault="00F30C35" w:rsidP="004949EB">
      <w:pPr>
        <w:suppressAutoHyphens/>
        <w:spacing w:after="120" w:line="240" w:lineRule="auto"/>
        <w:contextualSpacing/>
        <w:jc w:val="right"/>
        <w:rPr>
          <w:rFonts w:asciiTheme="minorHAnsi" w:eastAsia="Times New Roman" w:hAnsiTheme="minorHAnsi" w:cs="Arial"/>
          <w:b/>
          <w:sz w:val="24"/>
          <w:szCs w:val="24"/>
          <w:lang w:eastAsia="ar-SA"/>
        </w:rPr>
      </w:pPr>
      <w:r w:rsidRPr="00920B0B">
        <w:rPr>
          <w:rFonts w:asciiTheme="minorHAnsi" w:eastAsia="Times New Roman" w:hAnsiTheme="minorHAnsi" w:cs="Arial"/>
          <w:b/>
          <w:sz w:val="24"/>
          <w:szCs w:val="24"/>
          <w:lang w:eastAsia="ar-SA"/>
        </w:rPr>
        <w:t>Załącznik nr 3</w:t>
      </w:r>
    </w:p>
    <w:p w:rsidR="004949EB" w:rsidRPr="00920B0B" w:rsidRDefault="00D015F9" w:rsidP="004949EB">
      <w:pPr>
        <w:spacing w:line="360" w:lineRule="auto"/>
        <w:rPr>
          <w:rFonts w:asciiTheme="minorHAnsi" w:eastAsia="Times New Roman" w:hAnsiTheme="minorHAnsi" w:cs="Arial"/>
          <w:b/>
          <w:sz w:val="24"/>
          <w:szCs w:val="24"/>
          <w:lang w:eastAsia="ar-SA"/>
        </w:rPr>
      </w:pPr>
      <w:r w:rsidRPr="00920B0B">
        <w:rPr>
          <w:rFonts w:asciiTheme="minorHAnsi" w:eastAsia="Times New Roman" w:hAnsiTheme="minorHAnsi" w:cs="Arial"/>
          <w:b/>
          <w:sz w:val="24"/>
          <w:szCs w:val="24"/>
          <w:lang w:eastAsia="ar-SA"/>
        </w:rPr>
        <w:t>Nr postępowania: WYPAS-</w:t>
      </w:r>
      <w:r w:rsidR="00B31527" w:rsidRPr="00920B0B">
        <w:rPr>
          <w:rFonts w:asciiTheme="minorHAnsi" w:eastAsia="Times New Roman" w:hAnsiTheme="minorHAnsi" w:cs="Arial"/>
          <w:b/>
          <w:sz w:val="24"/>
          <w:szCs w:val="24"/>
          <w:lang w:eastAsia="ar-SA"/>
        </w:rPr>
        <w:t>19</w:t>
      </w:r>
      <w:r w:rsidR="007E242D" w:rsidRPr="00920B0B">
        <w:rPr>
          <w:rFonts w:asciiTheme="minorHAnsi" w:eastAsia="Times New Roman" w:hAnsiTheme="minorHAnsi" w:cs="Arial"/>
          <w:b/>
          <w:sz w:val="24"/>
          <w:szCs w:val="24"/>
          <w:lang w:eastAsia="ar-SA"/>
        </w:rPr>
        <w:t>/</w:t>
      </w:r>
      <w:r w:rsidR="004949EB" w:rsidRPr="00920B0B">
        <w:rPr>
          <w:rFonts w:asciiTheme="minorHAnsi" w:eastAsia="Times New Roman" w:hAnsiTheme="minorHAnsi" w:cs="Arial"/>
          <w:b/>
          <w:sz w:val="24"/>
          <w:szCs w:val="24"/>
          <w:lang w:eastAsia="ar-SA"/>
        </w:rPr>
        <w:t>201</w:t>
      </w:r>
      <w:r w:rsidRPr="00920B0B">
        <w:rPr>
          <w:rFonts w:asciiTheme="minorHAnsi" w:eastAsia="Times New Roman" w:hAnsiTheme="minorHAnsi" w:cs="Arial"/>
          <w:b/>
          <w:sz w:val="24"/>
          <w:szCs w:val="24"/>
          <w:lang w:eastAsia="ar-SA"/>
        </w:rPr>
        <w:t>9</w:t>
      </w:r>
      <w:r w:rsidR="004949EB" w:rsidRPr="00920B0B">
        <w:rPr>
          <w:rFonts w:asciiTheme="minorHAnsi" w:eastAsia="Times New Roman" w:hAnsiTheme="minorHAnsi" w:cs="Arial"/>
          <w:sz w:val="24"/>
          <w:szCs w:val="24"/>
          <w:lang w:eastAsia="ar-SA"/>
        </w:rPr>
        <w:tab/>
        <w:t xml:space="preserve">   </w:t>
      </w:r>
    </w:p>
    <w:p w:rsidR="004949EB" w:rsidRPr="00920B0B" w:rsidRDefault="004949EB" w:rsidP="004949EB">
      <w:pPr>
        <w:pStyle w:val="Akapitzlist"/>
        <w:suppressAutoHyphens/>
        <w:spacing w:after="0" w:line="240" w:lineRule="auto"/>
        <w:rPr>
          <w:rFonts w:asciiTheme="minorHAnsi" w:eastAsia="Times New Roman" w:hAnsiTheme="minorHAnsi" w:cs="Arial"/>
          <w:lang w:eastAsia="ar-SA"/>
        </w:rPr>
      </w:pPr>
    </w:p>
    <w:p w:rsidR="004949EB" w:rsidRPr="00920B0B" w:rsidRDefault="004949EB" w:rsidP="004949EB">
      <w:pPr>
        <w:pStyle w:val="Akapitzlist"/>
        <w:suppressAutoHyphens/>
        <w:spacing w:after="0" w:line="240" w:lineRule="auto"/>
        <w:rPr>
          <w:rFonts w:asciiTheme="minorHAnsi" w:eastAsia="Times New Roman" w:hAnsiTheme="minorHAnsi" w:cs="Arial"/>
          <w:sz w:val="24"/>
          <w:szCs w:val="24"/>
          <w:lang w:eastAsia="ar-SA"/>
        </w:rPr>
      </w:pPr>
    </w:p>
    <w:p w:rsidR="00F30C35" w:rsidRPr="00920B0B" w:rsidRDefault="00D015F9" w:rsidP="00F30C35">
      <w:pPr>
        <w:spacing w:line="360" w:lineRule="auto"/>
        <w:jc w:val="center"/>
        <w:rPr>
          <w:rFonts w:asciiTheme="minorHAnsi" w:hAnsiTheme="minorHAnsi" w:cs="Arial"/>
          <w:b/>
          <w:sz w:val="24"/>
          <w:szCs w:val="24"/>
        </w:rPr>
      </w:pPr>
      <w:r w:rsidRPr="00920B0B">
        <w:rPr>
          <w:rFonts w:asciiTheme="minorHAnsi" w:hAnsiTheme="minorHAnsi" w:cs="Arial"/>
          <w:b/>
          <w:sz w:val="24"/>
          <w:szCs w:val="24"/>
        </w:rPr>
        <w:t>UMOWA NR WYPAS-</w:t>
      </w:r>
      <w:r w:rsidR="00FE17F9" w:rsidRPr="00920B0B">
        <w:rPr>
          <w:rFonts w:asciiTheme="minorHAnsi" w:hAnsiTheme="minorHAnsi" w:cs="Arial"/>
          <w:b/>
          <w:sz w:val="24"/>
          <w:szCs w:val="24"/>
        </w:rPr>
        <w:t>15</w:t>
      </w:r>
      <w:r w:rsidRPr="00920B0B">
        <w:rPr>
          <w:rFonts w:asciiTheme="minorHAnsi" w:hAnsiTheme="minorHAnsi" w:cs="Arial"/>
          <w:b/>
          <w:sz w:val="24"/>
          <w:szCs w:val="24"/>
        </w:rPr>
        <w:t>/2019</w:t>
      </w:r>
      <w:r w:rsidR="00CE5B47" w:rsidRPr="00920B0B">
        <w:rPr>
          <w:rFonts w:asciiTheme="minorHAnsi" w:hAnsiTheme="minorHAnsi" w:cs="Arial"/>
          <w:b/>
          <w:sz w:val="24"/>
          <w:szCs w:val="24"/>
        </w:rPr>
        <w:t xml:space="preserve"> </w:t>
      </w:r>
      <w:r w:rsidR="0052505A" w:rsidRPr="00920B0B">
        <w:rPr>
          <w:rFonts w:asciiTheme="minorHAnsi" w:hAnsiTheme="minorHAnsi" w:cs="Arial"/>
          <w:b/>
          <w:sz w:val="24"/>
          <w:szCs w:val="24"/>
        </w:rPr>
        <w:t>-</w:t>
      </w:r>
      <w:r w:rsidR="00CE5B47" w:rsidRPr="00920B0B">
        <w:rPr>
          <w:rFonts w:asciiTheme="minorHAnsi" w:hAnsiTheme="minorHAnsi" w:cs="Arial"/>
          <w:b/>
          <w:sz w:val="24"/>
          <w:szCs w:val="24"/>
        </w:rPr>
        <w:t xml:space="preserve"> </w:t>
      </w:r>
      <w:r w:rsidR="0052505A" w:rsidRPr="00920B0B">
        <w:rPr>
          <w:rFonts w:asciiTheme="minorHAnsi" w:hAnsiTheme="minorHAnsi" w:cs="Arial"/>
          <w:b/>
          <w:sz w:val="24"/>
          <w:szCs w:val="24"/>
        </w:rPr>
        <w:t>C</w:t>
      </w:r>
      <w:r w:rsidR="00DF6D62" w:rsidRPr="00920B0B">
        <w:rPr>
          <w:rFonts w:asciiTheme="minorHAnsi" w:hAnsiTheme="minorHAnsi" w:cs="Arial"/>
          <w:b/>
          <w:sz w:val="24"/>
          <w:szCs w:val="24"/>
        </w:rPr>
        <w:t>zęść</w:t>
      </w:r>
      <w:r w:rsidR="0052505A" w:rsidRPr="00920B0B">
        <w:rPr>
          <w:rFonts w:asciiTheme="minorHAnsi" w:hAnsiTheme="minorHAnsi" w:cs="Arial"/>
          <w:b/>
          <w:sz w:val="24"/>
          <w:szCs w:val="24"/>
        </w:rPr>
        <w:t xml:space="preserve"> I</w:t>
      </w:r>
      <w:r w:rsidR="00F30C35" w:rsidRPr="00920B0B">
        <w:rPr>
          <w:rFonts w:asciiTheme="minorHAnsi" w:hAnsiTheme="minorHAnsi" w:cs="Arial"/>
          <w:b/>
          <w:sz w:val="24"/>
          <w:szCs w:val="24"/>
        </w:rPr>
        <w:t xml:space="preserve"> </w:t>
      </w:r>
      <w:r w:rsidR="00B31527" w:rsidRPr="00920B0B">
        <w:rPr>
          <w:rFonts w:asciiTheme="minorHAnsi" w:hAnsiTheme="minorHAnsi" w:cs="Arial"/>
          <w:b/>
          <w:sz w:val="24"/>
          <w:szCs w:val="24"/>
        </w:rPr>
        <w:t xml:space="preserve">–VI </w:t>
      </w:r>
      <w:r w:rsidR="00F30C35" w:rsidRPr="00920B0B">
        <w:rPr>
          <w:rFonts w:asciiTheme="minorHAnsi" w:hAnsiTheme="minorHAnsi" w:cs="Arial"/>
          <w:b/>
          <w:sz w:val="24"/>
          <w:szCs w:val="24"/>
        </w:rPr>
        <w:t>- wzór</w:t>
      </w:r>
    </w:p>
    <w:p w:rsidR="00F30C35" w:rsidRPr="00920B0B" w:rsidRDefault="00F30C35" w:rsidP="00F30C35">
      <w:pPr>
        <w:spacing w:line="360" w:lineRule="auto"/>
        <w:jc w:val="center"/>
        <w:rPr>
          <w:rFonts w:asciiTheme="minorHAnsi" w:hAnsiTheme="minorHAnsi" w:cs="Arial"/>
          <w:b/>
          <w:sz w:val="24"/>
          <w:szCs w:val="24"/>
        </w:rPr>
      </w:pPr>
      <w:r w:rsidRPr="00920B0B">
        <w:rPr>
          <w:rFonts w:asciiTheme="minorHAnsi" w:hAnsiTheme="minorHAnsi" w:cs="Arial"/>
          <w:sz w:val="24"/>
          <w:szCs w:val="24"/>
          <w:lang w:eastAsia="ar-SA"/>
        </w:rPr>
        <w:t>zawarta w dniu ……………….…..  r. w Białymstoku</w:t>
      </w:r>
    </w:p>
    <w:p w:rsidR="00F30C35" w:rsidRPr="00920B0B" w:rsidRDefault="00F30C35" w:rsidP="00F30C35">
      <w:pPr>
        <w:pStyle w:val="Tekstpodstawowy22"/>
        <w:spacing w:line="360" w:lineRule="auto"/>
        <w:rPr>
          <w:rFonts w:asciiTheme="minorHAnsi" w:hAnsiTheme="minorHAnsi" w:cs="Arial"/>
          <w:b/>
          <w:bCs/>
          <w:szCs w:val="24"/>
        </w:rPr>
      </w:pPr>
      <w:r w:rsidRPr="00920B0B">
        <w:rPr>
          <w:rFonts w:asciiTheme="minorHAnsi" w:hAnsiTheme="minorHAnsi" w:cs="Arial"/>
          <w:b/>
          <w:bCs/>
          <w:szCs w:val="24"/>
        </w:rPr>
        <w:t>pomiędzy:</w:t>
      </w:r>
    </w:p>
    <w:p w:rsidR="00F30C35" w:rsidRPr="00920B0B" w:rsidRDefault="00F30C35" w:rsidP="00F30C35">
      <w:pPr>
        <w:autoSpaceDE w:val="0"/>
        <w:autoSpaceDN w:val="0"/>
        <w:adjustRightInd w:val="0"/>
        <w:jc w:val="both"/>
        <w:rPr>
          <w:rFonts w:asciiTheme="minorHAnsi" w:hAnsiTheme="minorHAnsi" w:cs="Arial"/>
          <w:b/>
          <w:bCs/>
          <w:color w:val="000000"/>
          <w:sz w:val="24"/>
          <w:szCs w:val="24"/>
        </w:rPr>
      </w:pPr>
      <w:r w:rsidRPr="00920B0B">
        <w:rPr>
          <w:rFonts w:asciiTheme="minorHAnsi" w:hAnsiTheme="minorHAnsi" w:cs="Arial"/>
          <w:b/>
          <w:bCs/>
          <w:color w:val="000000"/>
          <w:sz w:val="24"/>
          <w:szCs w:val="24"/>
        </w:rPr>
        <w:t xml:space="preserve">Polskim Towarzystwem Ochrony Ptaków </w:t>
      </w:r>
    </w:p>
    <w:p w:rsidR="00F30C35" w:rsidRPr="00920B0B" w:rsidRDefault="00F30C35" w:rsidP="00F30C35">
      <w:pPr>
        <w:jc w:val="both"/>
        <w:rPr>
          <w:rFonts w:asciiTheme="minorHAnsi" w:hAnsiTheme="minorHAnsi" w:cs="Arial"/>
          <w:sz w:val="24"/>
          <w:szCs w:val="24"/>
        </w:rPr>
      </w:pPr>
      <w:r w:rsidRPr="00920B0B">
        <w:rPr>
          <w:rFonts w:asciiTheme="minorHAnsi" w:hAnsiTheme="minorHAnsi" w:cs="Arial"/>
          <w:sz w:val="24"/>
          <w:szCs w:val="24"/>
        </w:rPr>
        <w:t>z siedzibą w Białowieży 17-230, ul. Mostowa 25, zarejestrowanym w Krajowym Rejestrze Sądowym prowadzonym przez Sąd Rejonowy w Białymstoku, XII Wydział Gospodarczy Krajowego Rejestru Sądowego nr KRS:0000082995,  NIP: 543-11-81-345, REGON: 050040006, reprezentowanym przez:</w:t>
      </w:r>
    </w:p>
    <w:p w:rsidR="00F30C35" w:rsidRPr="00920B0B" w:rsidRDefault="00F30C35" w:rsidP="00F30C35">
      <w:pPr>
        <w:autoSpaceDE w:val="0"/>
        <w:autoSpaceDN w:val="0"/>
        <w:adjustRightInd w:val="0"/>
        <w:spacing w:line="360" w:lineRule="auto"/>
        <w:jc w:val="both"/>
        <w:rPr>
          <w:rFonts w:asciiTheme="minorHAnsi" w:hAnsiTheme="minorHAnsi" w:cs="Arial"/>
          <w:bCs/>
          <w:color w:val="000000"/>
          <w:sz w:val="24"/>
          <w:szCs w:val="24"/>
        </w:rPr>
      </w:pPr>
      <w:r w:rsidRPr="00920B0B">
        <w:rPr>
          <w:rFonts w:asciiTheme="minorHAnsi" w:hAnsiTheme="minorHAnsi" w:cs="Arial"/>
          <w:sz w:val="24"/>
          <w:szCs w:val="24"/>
        </w:rPr>
        <w:t>………………………………………………………………………………………………………………………………….……………………………………………………………………………………</w:t>
      </w:r>
    </w:p>
    <w:p w:rsidR="00F30C35" w:rsidRPr="00920B0B" w:rsidRDefault="00F30C35" w:rsidP="00F30C35">
      <w:pPr>
        <w:autoSpaceDE w:val="0"/>
        <w:autoSpaceDN w:val="0"/>
        <w:adjustRightInd w:val="0"/>
        <w:jc w:val="both"/>
        <w:rPr>
          <w:rFonts w:asciiTheme="minorHAnsi" w:hAnsiTheme="minorHAnsi" w:cs="Arial"/>
          <w:b/>
          <w:bCs/>
          <w:color w:val="000000"/>
          <w:sz w:val="24"/>
          <w:szCs w:val="24"/>
        </w:rPr>
      </w:pPr>
      <w:r w:rsidRPr="00920B0B">
        <w:rPr>
          <w:rFonts w:asciiTheme="minorHAnsi" w:hAnsiTheme="minorHAnsi" w:cs="Arial"/>
          <w:bCs/>
          <w:color w:val="000000"/>
          <w:sz w:val="24"/>
          <w:szCs w:val="24"/>
        </w:rPr>
        <w:t>zwanym dalej w treści umowy</w:t>
      </w:r>
      <w:r w:rsidRPr="00920B0B">
        <w:rPr>
          <w:rFonts w:asciiTheme="minorHAnsi" w:hAnsiTheme="minorHAnsi" w:cs="Arial"/>
          <w:b/>
          <w:bCs/>
          <w:color w:val="000000"/>
          <w:sz w:val="24"/>
          <w:szCs w:val="24"/>
        </w:rPr>
        <w:t xml:space="preserve"> </w:t>
      </w:r>
      <w:r w:rsidR="00A404CF" w:rsidRPr="00920B0B">
        <w:rPr>
          <w:rFonts w:asciiTheme="minorHAnsi" w:hAnsiTheme="minorHAnsi" w:cs="Arial"/>
          <w:b/>
          <w:bCs/>
          <w:color w:val="000000"/>
          <w:sz w:val="24"/>
          <w:szCs w:val="24"/>
        </w:rPr>
        <w:t>„</w:t>
      </w:r>
      <w:r w:rsidRPr="00920B0B">
        <w:rPr>
          <w:rFonts w:asciiTheme="minorHAnsi" w:hAnsiTheme="minorHAnsi" w:cs="Arial"/>
          <w:b/>
          <w:bCs/>
          <w:color w:val="000000"/>
          <w:sz w:val="24"/>
          <w:szCs w:val="24"/>
        </w:rPr>
        <w:t>Zamawiającym</w:t>
      </w:r>
      <w:r w:rsidR="00A404CF" w:rsidRPr="00920B0B">
        <w:rPr>
          <w:rFonts w:asciiTheme="minorHAnsi" w:hAnsiTheme="minorHAnsi" w:cs="Arial"/>
          <w:b/>
          <w:bCs/>
          <w:color w:val="000000"/>
          <w:sz w:val="24"/>
          <w:szCs w:val="24"/>
        </w:rPr>
        <w:t>”</w:t>
      </w:r>
      <w:r w:rsidRPr="00920B0B">
        <w:rPr>
          <w:rFonts w:asciiTheme="minorHAnsi" w:hAnsiTheme="minorHAnsi" w:cs="Arial"/>
          <w:b/>
          <w:bCs/>
          <w:color w:val="000000"/>
          <w:sz w:val="24"/>
          <w:szCs w:val="24"/>
        </w:rPr>
        <w:t>,</w:t>
      </w:r>
    </w:p>
    <w:p w:rsidR="00F30C35" w:rsidRPr="00920B0B" w:rsidRDefault="00F30C35" w:rsidP="00F30C35">
      <w:pPr>
        <w:autoSpaceDE w:val="0"/>
        <w:autoSpaceDN w:val="0"/>
        <w:adjustRightInd w:val="0"/>
        <w:jc w:val="both"/>
        <w:rPr>
          <w:rFonts w:asciiTheme="minorHAnsi" w:hAnsiTheme="minorHAnsi" w:cs="Arial"/>
          <w:sz w:val="24"/>
          <w:szCs w:val="24"/>
        </w:rPr>
      </w:pPr>
      <w:r w:rsidRPr="00920B0B">
        <w:rPr>
          <w:rFonts w:asciiTheme="minorHAnsi" w:hAnsiTheme="minorHAnsi" w:cs="Arial"/>
          <w:sz w:val="24"/>
          <w:szCs w:val="24"/>
        </w:rPr>
        <w:t>a:</w:t>
      </w:r>
    </w:p>
    <w:p w:rsidR="00F30C35" w:rsidRPr="00920B0B" w:rsidRDefault="00F30C35" w:rsidP="00F30C35">
      <w:pPr>
        <w:autoSpaceDE w:val="0"/>
        <w:autoSpaceDN w:val="0"/>
        <w:adjustRightInd w:val="0"/>
        <w:jc w:val="both"/>
        <w:rPr>
          <w:rFonts w:asciiTheme="minorHAnsi" w:hAnsiTheme="minorHAnsi" w:cs="Arial"/>
          <w:sz w:val="24"/>
          <w:szCs w:val="24"/>
        </w:rPr>
      </w:pPr>
      <w:r w:rsidRPr="00920B0B">
        <w:rPr>
          <w:rFonts w:asciiTheme="minorHAnsi" w:hAnsiTheme="minorHAnsi" w:cs="Arial"/>
          <w:sz w:val="24"/>
          <w:szCs w:val="24"/>
        </w:rPr>
        <w:t xml:space="preserve">………………………………………………………………………………………………….. </w:t>
      </w:r>
    </w:p>
    <w:p w:rsidR="00F30C35" w:rsidRPr="00920B0B" w:rsidRDefault="00F30C35" w:rsidP="00F30C35">
      <w:pPr>
        <w:autoSpaceDE w:val="0"/>
        <w:autoSpaceDN w:val="0"/>
        <w:adjustRightInd w:val="0"/>
        <w:jc w:val="both"/>
        <w:rPr>
          <w:rFonts w:asciiTheme="minorHAnsi" w:hAnsiTheme="minorHAnsi" w:cs="Arial"/>
          <w:sz w:val="24"/>
          <w:szCs w:val="24"/>
        </w:rPr>
      </w:pPr>
      <w:r w:rsidRPr="00920B0B">
        <w:rPr>
          <w:rFonts w:asciiTheme="minorHAnsi" w:hAnsiTheme="minorHAnsi" w:cs="Arial"/>
          <w:sz w:val="24"/>
          <w:szCs w:val="24"/>
        </w:rPr>
        <w:t>NIP ……………………………………………, REGON ……………………………………..</w:t>
      </w:r>
    </w:p>
    <w:p w:rsidR="00F30C35" w:rsidRPr="00920B0B" w:rsidRDefault="00F30C35" w:rsidP="00F30C35">
      <w:pPr>
        <w:autoSpaceDE w:val="0"/>
        <w:autoSpaceDN w:val="0"/>
        <w:adjustRightInd w:val="0"/>
        <w:jc w:val="both"/>
        <w:rPr>
          <w:rFonts w:asciiTheme="minorHAnsi" w:hAnsiTheme="minorHAnsi" w:cs="Arial"/>
          <w:sz w:val="24"/>
          <w:szCs w:val="24"/>
        </w:rPr>
      </w:pPr>
      <w:r w:rsidRPr="00920B0B">
        <w:rPr>
          <w:rFonts w:asciiTheme="minorHAnsi" w:hAnsiTheme="minorHAnsi" w:cs="Arial"/>
          <w:sz w:val="24"/>
          <w:szCs w:val="24"/>
        </w:rPr>
        <w:t xml:space="preserve">reprezentowanym przez: </w:t>
      </w:r>
    </w:p>
    <w:p w:rsidR="00F30C35" w:rsidRPr="00920B0B" w:rsidRDefault="00F30C35" w:rsidP="00F30C35">
      <w:pPr>
        <w:autoSpaceDE w:val="0"/>
        <w:autoSpaceDN w:val="0"/>
        <w:adjustRightInd w:val="0"/>
        <w:jc w:val="both"/>
        <w:rPr>
          <w:rFonts w:asciiTheme="minorHAnsi" w:hAnsiTheme="minorHAnsi" w:cs="Arial"/>
          <w:sz w:val="24"/>
          <w:szCs w:val="24"/>
        </w:rPr>
      </w:pPr>
      <w:r w:rsidRPr="00920B0B">
        <w:rPr>
          <w:rFonts w:asciiTheme="minorHAnsi" w:hAnsiTheme="minorHAnsi" w:cs="Arial"/>
          <w:sz w:val="24"/>
          <w:szCs w:val="24"/>
        </w:rPr>
        <w:t>………………………………………………</w:t>
      </w:r>
    </w:p>
    <w:p w:rsidR="00F30C35" w:rsidRPr="00920B0B" w:rsidRDefault="00F30C35" w:rsidP="00F30C35">
      <w:pPr>
        <w:autoSpaceDE w:val="0"/>
        <w:autoSpaceDN w:val="0"/>
        <w:adjustRightInd w:val="0"/>
        <w:jc w:val="both"/>
        <w:rPr>
          <w:rFonts w:asciiTheme="minorHAnsi" w:hAnsiTheme="minorHAnsi" w:cs="Arial"/>
          <w:sz w:val="24"/>
          <w:szCs w:val="24"/>
        </w:rPr>
      </w:pPr>
      <w:r w:rsidRPr="00920B0B">
        <w:rPr>
          <w:rFonts w:asciiTheme="minorHAnsi" w:hAnsiTheme="minorHAnsi" w:cs="Arial"/>
          <w:sz w:val="24"/>
          <w:szCs w:val="24"/>
        </w:rPr>
        <w:t xml:space="preserve">zwanym w treści umowy </w:t>
      </w:r>
      <w:r w:rsidRPr="00920B0B">
        <w:rPr>
          <w:rFonts w:asciiTheme="minorHAnsi" w:hAnsiTheme="minorHAnsi" w:cs="Arial"/>
          <w:b/>
          <w:sz w:val="24"/>
          <w:szCs w:val="24"/>
        </w:rPr>
        <w:t>„Wykonawcą”</w:t>
      </w:r>
    </w:p>
    <w:p w:rsidR="00F30C35" w:rsidRPr="00920B0B" w:rsidRDefault="00F30C35" w:rsidP="00F30C35">
      <w:pPr>
        <w:jc w:val="both"/>
        <w:rPr>
          <w:rFonts w:asciiTheme="minorHAnsi" w:hAnsiTheme="minorHAnsi" w:cs="Arial"/>
          <w:b/>
          <w:sz w:val="24"/>
          <w:szCs w:val="24"/>
        </w:rPr>
      </w:pPr>
      <w:r w:rsidRPr="00920B0B">
        <w:rPr>
          <w:rFonts w:asciiTheme="minorHAnsi" w:hAnsiTheme="minorHAnsi" w:cs="Arial"/>
          <w:sz w:val="24"/>
          <w:szCs w:val="24"/>
        </w:rPr>
        <w:t xml:space="preserve">W wyniku rozstrzygnięcia </w:t>
      </w:r>
      <w:proofErr w:type="spellStart"/>
      <w:r w:rsidRPr="00920B0B">
        <w:rPr>
          <w:rFonts w:asciiTheme="minorHAnsi" w:hAnsiTheme="minorHAnsi" w:cs="Arial"/>
          <w:sz w:val="24"/>
          <w:szCs w:val="24"/>
        </w:rPr>
        <w:t>zapytania</w:t>
      </w:r>
      <w:proofErr w:type="spellEnd"/>
      <w:r w:rsidRPr="00920B0B">
        <w:rPr>
          <w:rFonts w:asciiTheme="minorHAnsi" w:hAnsiTheme="minorHAnsi" w:cs="Arial"/>
          <w:sz w:val="24"/>
          <w:szCs w:val="24"/>
        </w:rPr>
        <w:t xml:space="preserve"> ofertowego </w:t>
      </w:r>
      <w:r w:rsidR="00A404CF" w:rsidRPr="00920B0B">
        <w:rPr>
          <w:rFonts w:asciiTheme="minorHAnsi" w:hAnsiTheme="minorHAnsi" w:cs="Arial"/>
          <w:sz w:val="24"/>
          <w:szCs w:val="24"/>
        </w:rPr>
        <w:t>WYPAS-1</w:t>
      </w:r>
      <w:r w:rsidR="00B31527" w:rsidRPr="00920B0B">
        <w:rPr>
          <w:rFonts w:asciiTheme="minorHAnsi" w:hAnsiTheme="minorHAnsi" w:cs="Arial"/>
          <w:color w:val="000000" w:themeColor="text1"/>
          <w:sz w:val="24"/>
          <w:szCs w:val="24"/>
        </w:rPr>
        <w:t>9</w:t>
      </w:r>
      <w:r w:rsidR="00A7422F" w:rsidRPr="00920B0B">
        <w:rPr>
          <w:rFonts w:asciiTheme="minorHAnsi" w:hAnsiTheme="minorHAnsi" w:cs="Arial"/>
          <w:sz w:val="24"/>
          <w:szCs w:val="24"/>
        </w:rPr>
        <w:t xml:space="preserve">/2019 </w:t>
      </w:r>
      <w:r w:rsidRPr="00920B0B">
        <w:rPr>
          <w:rFonts w:asciiTheme="minorHAnsi" w:hAnsiTheme="minorHAnsi" w:cs="Arial"/>
          <w:sz w:val="24"/>
          <w:szCs w:val="24"/>
        </w:rPr>
        <w:t xml:space="preserve">pn. </w:t>
      </w:r>
      <w:r w:rsidRPr="00920B0B">
        <w:rPr>
          <w:rFonts w:asciiTheme="minorHAnsi" w:hAnsiTheme="minorHAnsi" w:cs="Arial"/>
          <w:i/>
          <w:sz w:val="24"/>
          <w:szCs w:val="24"/>
        </w:rPr>
        <w:t>„</w:t>
      </w:r>
      <w:r w:rsidR="00835677" w:rsidRPr="00920B0B">
        <w:rPr>
          <w:rFonts w:cs="Arial"/>
          <w:sz w:val="24"/>
          <w:szCs w:val="24"/>
        </w:rPr>
        <w:t>Budowa 6 brodów w Dolinie Górnej Narwi</w:t>
      </w:r>
      <w:r w:rsidR="00835677" w:rsidRPr="00920B0B">
        <w:rPr>
          <w:color w:val="000000"/>
          <w:sz w:val="24"/>
          <w:szCs w:val="24"/>
        </w:rPr>
        <w:t xml:space="preserve"> i remont drogi dojazdowej na pastwiska o długości </w:t>
      </w:r>
      <w:r w:rsidR="00835677" w:rsidRPr="00920B0B">
        <w:rPr>
          <w:color w:val="202124"/>
          <w:sz w:val="24"/>
          <w:szCs w:val="24"/>
        </w:rPr>
        <w:t xml:space="preserve">50 metrów </w:t>
      </w:r>
      <w:r w:rsidR="00835677" w:rsidRPr="00920B0B">
        <w:rPr>
          <w:rFonts w:cs="Arial"/>
          <w:sz w:val="24"/>
          <w:szCs w:val="24"/>
        </w:rPr>
        <w:t>(HRP. Zadanie 6 )”</w:t>
      </w:r>
      <w:r w:rsidRPr="00920B0B">
        <w:rPr>
          <w:rFonts w:asciiTheme="minorHAnsi" w:hAnsiTheme="minorHAnsi" w:cs="Arial"/>
          <w:i/>
          <w:sz w:val="24"/>
          <w:szCs w:val="24"/>
        </w:rPr>
        <w:t xml:space="preserve">  </w:t>
      </w:r>
      <w:r w:rsidRPr="00920B0B">
        <w:rPr>
          <w:rFonts w:asciiTheme="minorHAnsi" w:hAnsiTheme="minorHAnsi" w:cs="Arial"/>
          <w:sz w:val="24"/>
          <w:szCs w:val="24"/>
        </w:rPr>
        <w:t xml:space="preserve">będącego częścią projektu „Ochrona ptaków wodno-błotnych w Dolinie Górnej Narwi PLB200007” POIS.02.04.00-00-0131/16, zwanego dalej „Projektem”, współfinansowanego przez Unię Europejską ze środków Funduszu Spójności w ramach </w:t>
      </w:r>
      <w:r w:rsidRPr="00920B0B">
        <w:rPr>
          <w:rFonts w:asciiTheme="minorHAnsi" w:hAnsiTheme="minorHAnsi" w:cs="Arial"/>
          <w:sz w:val="24"/>
          <w:szCs w:val="24"/>
        </w:rPr>
        <w:lastRenderedPageBreak/>
        <w:t>działania 2.4 oś priorytetowa II Programu Operacyjnego Infrastruktura i</w:t>
      </w:r>
      <w:r w:rsidR="006E196C" w:rsidRPr="00920B0B">
        <w:rPr>
          <w:rFonts w:asciiTheme="minorHAnsi" w:hAnsiTheme="minorHAnsi" w:cs="Arial"/>
          <w:sz w:val="24"/>
          <w:szCs w:val="24"/>
        </w:rPr>
        <w:t> </w:t>
      </w:r>
      <w:r w:rsidRPr="00920B0B">
        <w:rPr>
          <w:rFonts w:asciiTheme="minorHAnsi" w:hAnsiTheme="minorHAnsi" w:cs="Arial"/>
          <w:sz w:val="24"/>
          <w:szCs w:val="24"/>
        </w:rPr>
        <w:t xml:space="preserve">Środowisko 2014-2020 prowadzonego w oparciu o Regulamin udzielania zamówień publicznych przez PTOP, została zawarta umowa o  następującej treści: </w:t>
      </w:r>
    </w:p>
    <w:p w:rsidR="00F30C35" w:rsidRPr="00920B0B" w:rsidRDefault="00F30C35" w:rsidP="00F30C35">
      <w:pPr>
        <w:keepNext/>
        <w:tabs>
          <w:tab w:val="center" w:pos="0"/>
        </w:tabs>
        <w:spacing w:after="120"/>
        <w:jc w:val="center"/>
        <w:outlineLvl w:val="2"/>
        <w:rPr>
          <w:rFonts w:asciiTheme="minorHAnsi" w:hAnsiTheme="minorHAnsi"/>
          <w:b/>
          <w:bCs/>
          <w:sz w:val="24"/>
          <w:szCs w:val="24"/>
        </w:rPr>
      </w:pPr>
      <w:r w:rsidRPr="00920B0B">
        <w:rPr>
          <w:rFonts w:asciiTheme="minorHAnsi" w:hAnsiTheme="minorHAnsi"/>
          <w:b/>
          <w:bCs/>
          <w:sz w:val="24"/>
          <w:szCs w:val="24"/>
        </w:rPr>
        <w:t>§ 1 Przedmiot umowy</w:t>
      </w:r>
    </w:p>
    <w:p w:rsidR="00F30C35" w:rsidRPr="00920B0B" w:rsidRDefault="00F30C35" w:rsidP="00AE5936">
      <w:pPr>
        <w:numPr>
          <w:ilvl w:val="0"/>
          <w:numId w:val="14"/>
        </w:numPr>
        <w:spacing w:after="0" w:line="240" w:lineRule="auto"/>
        <w:ind w:left="426" w:right="96" w:hanging="426"/>
        <w:jc w:val="both"/>
        <w:rPr>
          <w:rFonts w:asciiTheme="minorHAnsi" w:hAnsiTheme="minorHAnsi"/>
          <w:sz w:val="24"/>
          <w:szCs w:val="24"/>
        </w:rPr>
      </w:pPr>
      <w:r w:rsidRPr="00920B0B">
        <w:rPr>
          <w:rFonts w:asciiTheme="minorHAnsi" w:hAnsiTheme="minorHAnsi"/>
          <w:spacing w:val="-4"/>
          <w:sz w:val="24"/>
          <w:szCs w:val="24"/>
        </w:rPr>
        <w:t xml:space="preserve">Zamawiający zleca, a Wykonawca </w:t>
      </w:r>
      <w:r w:rsidRPr="00920B0B">
        <w:rPr>
          <w:rFonts w:asciiTheme="minorHAnsi" w:hAnsiTheme="minorHAnsi"/>
          <w:sz w:val="24"/>
          <w:szCs w:val="24"/>
        </w:rPr>
        <w:t xml:space="preserve">przyjmuje do realizacji </w:t>
      </w:r>
      <w:bookmarkStart w:id="0" w:name="OLE_LINK1"/>
      <w:bookmarkStart w:id="1" w:name="OLE_LINK2"/>
      <w:r w:rsidR="00A404CF" w:rsidRPr="00920B0B">
        <w:rPr>
          <w:rFonts w:asciiTheme="minorHAnsi" w:hAnsiTheme="minorHAnsi" w:cs="Arial"/>
          <w:bCs/>
          <w:iCs/>
          <w:color w:val="000000"/>
          <w:sz w:val="24"/>
          <w:szCs w:val="24"/>
        </w:rPr>
        <w:t xml:space="preserve">wykonanie prac budowlanych obejmujących budowę </w:t>
      </w:r>
      <w:r w:rsidR="00B31527" w:rsidRPr="00920B0B">
        <w:rPr>
          <w:rFonts w:asciiTheme="minorHAnsi" w:hAnsiTheme="minorHAnsi" w:cs="Arial"/>
          <w:bCs/>
          <w:iCs/>
          <w:color w:val="000000"/>
          <w:sz w:val="24"/>
          <w:szCs w:val="24"/>
        </w:rPr>
        <w:t>brodu</w:t>
      </w:r>
      <w:r w:rsidR="00BC1F1C" w:rsidRPr="00920B0B">
        <w:rPr>
          <w:rFonts w:asciiTheme="minorHAnsi" w:hAnsiTheme="minorHAnsi" w:cs="Arial"/>
          <w:bCs/>
          <w:iCs/>
          <w:color w:val="000000"/>
          <w:sz w:val="24"/>
          <w:szCs w:val="24"/>
        </w:rPr>
        <w:t>, zgodnie z częścią …</w:t>
      </w:r>
      <w:r w:rsidR="00A404CF" w:rsidRPr="00920B0B">
        <w:rPr>
          <w:rFonts w:asciiTheme="minorHAnsi" w:hAnsiTheme="minorHAnsi" w:cs="Arial"/>
          <w:bCs/>
          <w:iCs/>
          <w:color w:val="000000"/>
          <w:sz w:val="24"/>
          <w:szCs w:val="24"/>
        </w:rPr>
        <w:t>, w celu zapewnieni</w:t>
      </w:r>
      <w:r w:rsidR="006E196C" w:rsidRPr="00920B0B">
        <w:rPr>
          <w:rFonts w:asciiTheme="minorHAnsi" w:hAnsiTheme="minorHAnsi" w:cs="Arial"/>
          <w:bCs/>
          <w:iCs/>
          <w:color w:val="000000"/>
          <w:sz w:val="24"/>
          <w:szCs w:val="24"/>
        </w:rPr>
        <w:t>a przejazdu przez starorzecza i </w:t>
      </w:r>
      <w:r w:rsidR="00A404CF" w:rsidRPr="00920B0B">
        <w:rPr>
          <w:rFonts w:asciiTheme="minorHAnsi" w:hAnsiTheme="minorHAnsi" w:cs="Arial"/>
          <w:bCs/>
          <w:iCs/>
          <w:color w:val="000000"/>
          <w:sz w:val="24"/>
          <w:szCs w:val="24"/>
        </w:rPr>
        <w:t>dojazdu do użytków rolnych. Realizacja przedmiotu zamówienia służyć będzie również ochronie przyrody, w t</w:t>
      </w:r>
      <w:r w:rsidR="006E196C" w:rsidRPr="00920B0B">
        <w:rPr>
          <w:rFonts w:asciiTheme="minorHAnsi" w:hAnsiTheme="minorHAnsi" w:cs="Arial"/>
          <w:bCs/>
          <w:iCs/>
          <w:color w:val="000000"/>
          <w:sz w:val="24"/>
          <w:szCs w:val="24"/>
        </w:rPr>
        <w:t>ym zachowaniu</w:t>
      </w:r>
      <w:r w:rsidR="00A404CF" w:rsidRPr="00920B0B">
        <w:rPr>
          <w:rFonts w:asciiTheme="minorHAnsi" w:hAnsiTheme="minorHAnsi" w:cs="Arial"/>
          <w:bCs/>
          <w:iCs/>
          <w:color w:val="000000"/>
          <w:sz w:val="24"/>
          <w:szCs w:val="24"/>
        </w:rPr>
        <w:t xml:space="preserve"> we właściwym stanie ochrony populacji ptaków wodno-błotnych w Dolinie Górnej Narwi</w:t>
      </w:r>
      <w:r w:rsidR="000A20BA" w:rsidRPr="00920B0B">
        <w:rPr>
          <w:rFonts w:asciiTheme="minorHAnsi" w:hAnsiTheme="minorHAnsi" w:cs="Arial"/>
          <w:bCs/>
          <w:iCs/>
          <w:color w:val="000000"/>
          <w:sz w:val="24"/>
          <w:szCs w:val="24"/>
        </w:rPr>
        <w:t>,</w:t>
      </w:r>
      <w:r w:rsidR="00A404CF" w:rsidRPr="00920B0B">
        <w:rPr>
          <w:rFonts w:asciiTheme="minorHAnsi" w:hAnsiTheme="minorHAnsi" w:cs="Arial"/>
          <w:bCs/>
          <w:iCs/>
          <w:color w:val="000000"/>
          <w:sz w:val="24"/>
          <w:szCs w:val="24"/>
        </w:rPr>
        <w:t xml:space="preserve"> poprzez optymalne kształtowanie siedlisk za pomocą ekstensywnego użytkowania gruntów rolnych</w:t>
      </w:r>
      <w:r w:rsidRPr="00920B0B">
        <w:rPr>
          <w:rFonts w:asciiTheme="minorHAnsi" w:hAnsiTheme="minorHAnsi"/>
          <w:sz w:val="24"/>
          <w:szCs w:val="24"/>
        </w:rPr>
        <w:t>.</w:t>
      </w:r>
    </w:p>
    <w:p w:rsidR="00F30C35" w:rsidRPr="00920B0B" w:rsidRDefault="00F30C35" w:rsidP="00AE5936">
      <w:pPr>
        <w:numPr>
          <w:ilvl w:val="0"/>
          <w:numId w:val="14"/>
        </w:numPr>
        <w:spacing w:after="0" w:line="240" w:lineRule="auto"/>
        <w:ind w:left="426" w:right="96" w:hanging="426"/>
        <w:jc w:val="both"/>
        <w:rPr>
          <w:rFonts w:asciiTheme="minorHAnsi" w:hAnsiTheme="minorHAnsi"/>
          <w:sz w:val="24"/>
          <w:szCs w:val="24"/>
        </w:rPr>
      </w:pPr>
      <w:r w:rsidRPr="00920B0B">
        <w:rPr>
          <w:rFonts w:asciiTheme="minorHAnsi" w:hAnsiTheme="minorHAnsi" w:cs="Arial"/>
          <w:bCs/>
          <w:iCs/>
          <w:color w:val="000000"/>
          <w:sz w:val="24"/>
          <w:szCs w:val="24"/>
        </w:rPr>
        <w:t>Przedmiot zamówienia obejmuje</w:t>
      </w:r>
      <w:r w:rsidR="00BC1F1C" w:rsidRPr="00920B0B">
        <w:rPr>
          <w:rFonts w:asciiTheme="minorHAnsi" w:hAnsiTheme="minorHAnsi" w:cs="Arial"/>
          <w:bCs/>
          <w:iCs/>
          <w:color w:val="000000"/>
          <w:sz w:val="24"/>
          <w:szCs w:val="24"/>
        </w:rPr>
        <w:t>, zgodnie z częścią …,</w:t>
      </w:r>
      <w:r w:rsidR="00B31527" w:rsidRPr="00920B0B">
        <w:rPr>
          <w:rFonts w:asciiTheme="minorHAnsi" w:hAnsiTheme="minorHAnsi" w:cs="Arial"/>
          <w:bCs/>
          <w:iCs/>
          <w:color w:val="000000"/>
          <w:sz w:val="24"/>
          <w:szCs w:val="24"/>
        </w:rPr>
        <w:t xml:space="preserve"> budowę brodu na dz. ……</w:t>
      </w:r>
    </w:p>
    <w:p w:rsidR="00F30C35" w:rsidRPr="00920B0B" w:rsidRDefault="00F30C35" w:rsidP="00AE5936">
      <w:pPr>
        <w:pStyle w:val="Tekstpodstawowy"/>
        <w:numPr>
          <w:ilvl w:val="0"/>
          <w:numId w:val="14"/>
        </w:numPr>
        <w:spacing w:after="0"/>
        <w:ind w:left="426" w:hanging="426"/>
        <w:jc w:val="both"/>
        <w:rPr>
          <w:rFonts w:asciiTheme="minorHAnsi" w:hAnsiTheme="minorHAnsi"/>
        </w:rPr>
      </w:pPr>
      <w:r w:rsidRPr="00920B0B">
        <w:rPr>
          <w:rFonts w:asciiTheme="minorHAnsi" w:hAnsiTheme="minorHAnsi"/>
        </w:rPr>
        <w:t>Zakres robót obejmuje:</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 xml:space="preserve">wytyczenie projektowanych urządzeń i </w:t>
      </w:r>
      <w:proofErr w:type="spellStart"/>
      <w:r w:rsidRPr="00920B0B">
        <w:rPr>
          <w:rFonts w:asciiTheme="minorHAnsi" w:hAnsiTheme="minorHAnsi"/>
        </w:rPr>
        <w:t>niwelaty</w:t>
      </w:r>
      <w:proofErr w:type="spellEnd"/>
      <w:r w:rsidRPr="00920B0B">
        <w:rPr>
          <w:rFonts w:asciiTheme="minorHAnsi" w:hAnsiTheme="minorHAnsi"/>
        </w:rPr>
        <w:t xml:space="preserve"> pod budowle,</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profilowanie dna cieków i starorzeczy z usunięciem namułu,</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zabicie ścianek szczelnych oraz wykonanie krawężników,</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wykonanie podbudowy pod płyty betonowe i podsypki z pospółki,</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ułożenie płyt betonowych,</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zabicie kołków wzdłuż zewnętrznego obrysu płyt,</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wykonanie narzutu z kamienia polnego wzdłuż zewnętrznego obrysu płyt,</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 xml:space="preserve">wykonanie spoin </w:t>
      </w:r>
      <w:proofErr w:type="spellStart"/>
      <w:r w:rsidRPr="00920B0B">
        <w:rPr>
          <w:rFonts w:asciiTheme="minorHAnsi" w:hAnsiTheme="minorHAnsi"/>
        </w:rPr>
        <w:t>międzypłytowych</w:t>
      </w:r>
      <w:proofErr w:type="spellEnd"/>
      <w:r w:rsidRPr="00920B0B">
        <w:rPr>
          <w:rFonts w:asciiTheme="minorHAnsi" w:hAnsiTheme="minorHAnsi"/>
        </w:rPr>
        <w:t xml:space="preserve"> zaprawą cementową,</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betonowanie otworów w płytach,</w:t>
      </w:r>
    </w:p>
    <w:p w:rsidR="00DF3856" w:rsidRPr="00920B0B" w:rsidRDefault="00DF3856" w:rsidP="00AE5936">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wykonanie nasypów z pospółki na dojeździe do brodów,</w:t>
      </w:r>
    </w:p>
    <w:p w:rsidR="00B8221F" w:rsidRPr="00920B0B" w:rsidRDefault="00B8221F" w:rsidP="00B8221F">
      <w:pPr>
        <w:pStyle w:val="Tekstpodstawowy"/>
        <w:numPr>
          <w:ilvl w:val="0"/>
          <w:numId w:val="33"/>
        </w:numPr>
        <w:tabs>
          <w:tab w:val="left" w:pos="709"/>
        </w:tabs>
        <w:spacing w:after="0"/>
        <w:jc w:val="both"/>
        <w:rPr>
          <w:rFonts w:asciiTheme="minorHAnsi" w:hAnsiTheme="minorHAnsi"/>
        </w:rPr>
      </w:pPr>
      <w:r w:rsidRPr="00920B0B">
        <w:rPr>
          <w:rFonts w:asciiTheme="minorHAnsi" w:hAnsiTheme="minorHAnsi"/>
        </w:rPr>
        <w:t>remont drogi dojazdowej do brodu nr 6</w:t>
      </w:r>
      <w:r w:rsidR="00BC1F1C" w:rsidRPr="00920B0B">
        <w:rPr>
          <w:rFonts w:asciiTheme="minorHAnsi" w:hAnsiTheme="minorHAnsi"/>
        </w:rPr>
        <w:t xml:space="preserve"> (dotyczy wyłącznie części VI)</w:t>
      </w:r>
      <w:r w:rsidRPr="00920B0B">
        <w:rPr>
          <w:rFonts w:asciiTheme="minorHAnsi" w:hAnsiTheme="minorHAnsi"/>
        </w:rPr>
        <w:t>.</w:t>
      </w:r>
    </w:p>
    <w:p w:rsidR="00F30C35" w:rsidRPr="00920B0B" w:rsidRDefault="00F30C35" w:rsidP="00AE5936">
      <w:pPr>
        <w:pStyle w:val="Tekstpodstawowy"/>
        <w:numPr>
          <w:ilvl w:val="0"/>
          <w:numId w:val="14"/>
        </w:numPr>
        <w:spacing w:after="0"/>
        <w:ind w:left="426" w:hanging="426"/>
        <w:jc w:val="both"/>
        <w:rPr>
          <w:rFonts w:asciiTheme="minorHAnsi" w:hAnsiTheme="minorHAnsi"/>
        </w:rPr>
      </w:pPr>
      <w:r w:rsidRPr="00920B0B">
        <w:rPr>
          <w:rFonts w:asciiTheme="minorHAnsi" w:hAnsiTheme="minorHAnsi"/>
          <w:bCs/>
        </w:rPr>
        <w:t xml:space="preserve">Przedmiary robót, projekty budowlane i pozwolenia administracyjne, zgodnie z którymi należy wykonać prace stanowią </w:t>
      </w:r>
      <w:r w:rsidRPr="00920B0B">
        <w:rPr>
          <w:rFonts w:asciiTheme="minorHAnsi" w:hAnsiTheme="minorHAnsi"/>
          <w:b/>
          <w:bCs/>
        </w:rPr>
        <w:t xml:space="preserve">załączniki nr 1 </w:t>
      </w:r>
      <w:bookmarkEnd w:id="0"/>
      <w:bookmarkEnd w:id="1"/>
      <w:r w:rsidRPr="00920B0B">
        <w:rPr>
          <w:rFonts w:asciiTheme="minorHAnsi" w:hAnsiTheme="minorHAnsi"/>
          <w:bCs/>
        </w:rPr>
        <w:t>do umowy (dokumentacja zostanie przekazana przy przekazaniu placu robót).</w:t>
      </w:r>
    </w:p>
    <w:p w:rsidR="00F30C35" w:rsidRPr="00920B0B" w:rsidRDefault="00F30C35" w:rsidP="00F30C35">
      <w:pPr>
        <w:pStyle w:val="Akapitzlist"/>
        <w:ind w:left="426"/>
        <w:rPr>
          <w:rFonts w:asciiTheme="minorHAnsi" w:hAnsiTheme="minorHAnsi"/>
          <w:sz w:val="24"/>
          <w:szCs w:val="24"/>
        </w:rPr>
      </w:pPr>
    </w:p>
    <w:p w:rsidR="00847039" w:rsidRPr="00920B0B" w:rsidRDefault="00F30C35" w:rsidP="00F30C35">
      <w:pPr>
        <w:spacing w:before="120" w:after="120"/>
        <w:jc w:val="center"/>
        <w:rPr>
          <w:rFonts w:asciiTheme="minorHAnsi" w:hAnsiTheme="minorHAnsi"/>
          <w:b/>
          <w:bCs/>
          <w:sz w:val="24"/>
          <w:szCs w:val="24"/>
        </w:rPr>
      </w:pPr>
      <w:r w:rsidRPr="00920B0B">
        <w:rPr>
          <w:rFonts w:asciiTheme="minorHAnsi" w:hAnsiTheme="minorHAnsi"/>
          <w:b/>
          <w:bCs/>
          <w:sz w:val="24"/>
          <w:szCs w:val="24"/>
        </w:rPr>
        <w:t xml:space="preserve">§ 2 </w:t>
      </w:r>
      <w:r w:rsidR="00847039" w:rsidRPr="00920B0B">
        <w:rPr>
          <w:rFonts w:asciiTheme="minorHAnsi" w:hAnsiTheme="minorHAnsi"/>
          <w:b/>
          <w:bCs/>
          <w:sz w:val="24"/>
          <w:szCs w:val="24"/>
        </w:rPr>
        <w:t>Warunki realizacji umowy</w:t>
      </w:r>
    </w:p>
    <w:p w:rsidR="00847039" w:rsidRPr="00920B0B" w:rsidRDefault="00553EA1" w:rsidP="00AE5936">
      <w:pPr>
        <w:pStyle w:val="Akapitzlist"/>
        <w:numPr>
          <w:ilvl w:val="0"/>
          <w:numId w:val="34"/>
        </w:numPr>
        <w:spacing w:after="0"/>
        <w:ind w:left="425" w:hanging="425"/>
        <w:jc w:val="both"/>
        <w:rPr>
          <w:rFonts w:asciiTheme="minorHAnsi" w:hAnsiTheme="minorHAnsi"/>
          <w:bCs/>
          <w:sz w:val="24"/>
          <w:szCs w:val="24"/>
        </w:rPr>
      </w:pPr>
      <w:r w:rsidRPr="00920B0B">
        <w:rPr>
          <w:rFonts w:asciiTheme="minorHAnsi" w:hAnsiTheme="minorHAnsi"/>
          <w:bCs/>
          <w:sz w:val="24"/>
          <w:szCs w:val="24"/>
        </w:rPr>
        <w:t>Wykonawca zobowiązuje się do wykonania przedmiotu umowy, określonego w § 1, zgodnie z</w:t>
      </w:r>
      <w:r w:rsidR="006E196C" w:rsidRPr="00920B0B">
        <w:rPr>
          <w:rFonts w:asciiTheme="minorHAnsi" w:hAnsiTheme="minorHAnsi"/>
          <w:bCs/>
          <w:sz w:val="24"/>
          <w:szCs w:val="24"/>
        </w:rPr>
        <w:t>e złożoną</w:t>
      </w:r>
      <w:r w:rsidRPr="00920B0B">
        <w:rPr>
          <w:rFonts w:asciiTheme="minorHAnsi" w:hAnsiTheme="minorHAnsi"/>
          <w:bCs/>
          <w:sz w:val="24"/>
          <w:szCs w:val="24"/>
        </w:rPr>
        <w:t xml:space="preserve"> ofertą, zapytaniem ofertowym, dokumentacją projektową, obowiązującymi przepisami i sztuką budowlaną, normami i aktualnymi warunkami technicznymi odbioru robót w budownictwie oraz do usunięcia wszystkich wad występujących w przedmiocie umowy, w okresie umownej odpowiedzialności za wady oraz w okresie rękojmi za wady fizyczne oraz na ustalonych niniejszą umową warunkach.</w:t>
      </w:r>
    </w:p>
    <w:p w:rsidR="00847039" w:rsidRPr="00920B0B" w:rsidRDefault="00980CC2" w:rsidP="00AE5936">
      <w:pPr>
        <w:pStyle w:val="Tekstpodstawowy"/>
        <w:numPr>
          <w:ilvl w:val="0"/>
          <w:numId w:val="34"/>
        </w:numPr>
        <w:spacing w:after="0"/>
        <w:ind w:left="425" w:hanging="425"/>
        <w:contextualSpacing/>
        <w:jc w:val="both"/>
        <w:rPr>
          <w:rFonts w:asciiTheme="minorHAnsi" w:hAnsiTheme="minorHAnsi"/>
          <w:color w:val="FF0000"/>
        </w:rPr>
      </w:pPr>
      <w:r w:rsidRPr="00920B0B">
        <w:rPr>
          <w:rFonts w:asciiTheme="minorHAnsi" w:hAnsiTheme="minorHAnsi"/>
          <w:bCs/>
        </w:rPr>
        <w:t xml:space="preserve">Ze względu </w:t>
      </w:r>
      <w:r w:rsidRPr="00920B0B">
        <w:rPr>
          <w:rFonts w:asciiTheme="minorHAnsi" w:hAnsiTheme="minorHAnsi"/>
        </w:rPr>
        <w:t>na prowadzenie prac w granicach obszaru specjalnej ochrony ptaków Natura 2000 „Dolina Górnej Narwi” (PLB200007) i obszarze specjalnej ochrony siedlisk Natura 2000 „Ostoja w Dolinie Górnej Narwi” (PLH200010) oraz w granicach Obszaru Chronionego Krajobrazu „Dolina Narwi”, r</w:t>
      </w:r>
      <w:r w:rsidRPr="00920B0B">
        <w:rPr>
          <w:rFonts w:asciiTheme="minorHAnsi" w:hAnsiTheme="minorHAnsi"/>
          <w:bCs/>
        </w:rPr>
        <w:t xml:space="preserve">oboty należy prowadzić </w:t>
      </w:r>
      <w:r w:rsidR="000A10F0" w:rsidRPr="00920B0B">
        <w:rPr>
          <w:rFonts w:asciiTheme="minorHAnsi" w:hAnsiTheme="minorHAnsi"/>
          <w:bCs/>
          <w:color w:val="000000" w:themeColor="text1"/>
        </w:rPr>
        <w:t>poza okresem lęgowym ptaków i migracji płazów, w sposób minimalizujący uciążliwość dla środowiska i chroniący istniejącą szatę roślinną.</w:t>
      </w:r>
    </w:p>
    <w:p w:rsidR="00980CC2" w:rsidRPr="00920B0B" w:rsidRDefault="00980CC2" w:rsidP="00AE5936">
      <w:pPr>
        <w:pStyle w:val="Tekstpodstawowy"/>
        <w:numPr>
          <w:ilvl w:val="0"/>
          <w:numId w:val="34"/>
        </w:numPr>
        <w:spacing w:after="0"/>
        <w:ind w:left="425" w:hanging="425"/>
        <w:contextualSpacing/>
        <w:jc w:val="both"/>
        <w:rPr>
          <w:rFonts w:asciiTheme="minorHAnsi" w:hAnsiTheme="minorHAnsi"/>
        </w:rPr>
      </w:pPr>
      <w:r w:rsidRPr="00920B0B">
        <w:rPr>
          <w:rFonts w:asciiTheme="minorHAnsi" w:hAnsiTheme="minorHAnsi"/>
        </w:rPr>
        <w:lastRenderedPageBreak/>
        <w:t xml:space="preserve">Przy realizacji prac </w:t>
      </w:r>
      <w:r w:rsidR="000F250D" w:rsidRPr="00920B0B">
        <w:rPr>
          <w:rFonts w:asciiTheme="minorHAnsi" w:hAnsiTheme="minorHAnsi"/>
        </w:rPr>
        <w:t xml:space="preserve">Wykonawca będzie zobowiązany do ścisłej współpracy z inspektorem nadzoru inwestorskiego z ramienia Zamawiającego, o którym mowa w § </w:t>
      </w:r>
      <w:r w:rsidR="006E196C" w:rsidRPr="00920B0B">
        <w:rPr>
          <w:rFonts w:asciiTheme="minorHAnsi" w:hAnsiTheme="minorHAnsi"/>
        </w:rPr>
        <w:t>3 ust. 1 pkt. 5</w:t>
      </w:r>
      <w:r w:rsidR="000F250D" w:rsidRPr="00920B0B">
        <w:rPr>
          <w:rFonts w:asciiTheme="minorHAnsi" w:hAnsiTheme="minorHAnsi"/>
        </w:rPr>
        <w:t xml:space="preserve"> i osobą sprawującą nadzór przyrodniczy.</w:t>
      </w:r>
    </w:p>
    <w:p w:rsidR="0064546F" w:rsidRPr="00920B0B" w:rsidRDefault="0064546F" w:rsidP="0064546F">
      <w:pPr>
        <w:tabs>
          <w:tab w:val="left" w:pos="993"/>
        </w:tabs>
        <w:spacing w:before="120" w:after="120"/>
        <w:ind w:left="397"/>
        <w:jc w:val="center"/>
        <w:rPr>
          <w:rFonts w:asciiTheme="minorHAnsi" w:hAnsiTheme="minorHAnsi"/>
          <w:b/>
          <w:bCs/>
          <w:sz w:val="24"/>
          <w:szCs w:val="24"/>
        </w:rPr>
      </w:pPr>
      <w:r w:rsidRPr="00920B0B">
        <w:rPr>
          <w:rFonts w:asciiTheme="minorHAnsi" w:hAnsiTheme="minorHAnsi"/>
          <w:b/>
          <w:bCs/>
          <w:sz w:val="24"/>
          <w:szCs w:val="24"/>
        </w:rPr>
        <w:t>§ 3 Obowiązki Zamawiającego</w:t>
      </w:r>
    </w:p>
    <w:p w:rsidR="0064546F" w:rsidRPr="00920B0B" w:rsidRDefault="0064546F" w:rsidP="00AE5936">
      <w:pPr>
        <w:numPr>
          <w:ilvl w:val="0"/>
          <w:numId w:val="17"/>
        </w:numPr>
        <w:spacing w:after="0" w:line="240" w:lineRule="auto"/>
        <w:ind w:left="426" w:right="96" w:hanging="426"/>
        <w:jc w:val="both"/>
        <w:rPr>
          <w:rFonts w:asciiTheme="minorHAnsi" w:hAnsiTheme="minorHAnsi"/>
          <w:sz w:val="24"/>
          <w:szCs w:val="24"/>
        </w:rPr>
      </w:pPr>
      <w:r w:rsidRPr="00920B0B">
        <w:rPr>
          <w:rFonts w:asciiTheme="minorHAnsi" w:hAnsiTheme="minorHAnsi"/>
          <w:sz w:val="24"/>
          <w:szCs w:val="24"/>
        </w:rPr>
        <w:t>Zamawiający zobowiązuje się do:</w:t>
      </w:r>
    </w:p>
    <w:p w:rsidR="0064546F" w:rsidRPr="00920B0B" w:rsidRDefault="0064546F" w:rsidP="00AE5936">
      <w:pPr>
        <w:pStyle w:val="Akapitzlist"/>
        <w:numPr>
          <w:ilvl w:val="0"/>
          <w:numId w:val="35"/>
        </w:numPr>
        <w:spacing w:after="0" w:line="240" w:lineRule="auto"/>
        <w:ind w:right="96"/>
        <w:jc w:val="both"/>
        <w:rPr>
          <w:rFonts w:asciiTheme="minorHAnsi" w:hAnsiTheme="minorHAnsi"/>
          <w:sz w:val="24"/>
          <w:szCs w:val="24"/>
        </w:rPr>
      </w:pPr>
      <w:r w:rsidRPr="00920B0B">
        <w:rPr>
          <w:rFonts w:asciiTheme="minorHAnsi" w:hAnsiTheme="minorHAnsi"/>
          <w:sz w:val="24"/>
          <w:szCs w:val="24"/>
        </w:rPr>
        <w:t>dostarczenia dokumentacji projektowej inwestycji, a w przypadkach koniecznych, przeprojektowania określonych zakresów obiektów w trakcie realizacji inwestycji,</w:t>
      </w:r>
    </w:p>
    <w:p w:rsidR="002774DB" w:rsidRPr="00920B0B" w:rsidRDefault="0064546F" w:rsidP="00AE5936">
      <w:pPr>
        <w:pStyle w:val="Akapitzlist"/>
        <w:numPr>
          <w:ilvl w:val="0"/>
          <w:numId w:val="35"/>
        </w:numPr>
        <w:spacing w:after="0" w:line="240" w:lineRule="auto"/>
        <w:ind w:right="96"/>
        <w:jc w:val="both"/>
        <w:rPr>
          <w:rFonts w:asciiTheme="minorHAnsi" w:hAnsiTheme="minorHAnsi"/>
          <w:sz w:val="24"/>
          <w:szCs w:val="24"/>
        </w:rPr>
      </w:pPr>
      <w:r w:rsidRPr="00920B0B">
        <w:rPr>
          <w:rFonts w:asciiTheme="minorHAnsi" w:hAnsiTheme="minorHAnsi"/>
          <w:sz w:val="24"/>
          <w:szCs w:val="24"/>
        </w:rPr>
        <w:t>wprowadzenia i protokolarnego przekazania Wykonawcy terenu robót wraz z dokumentacją projektową. Przekazanie terenu</w:t>
      </w:r>
      <w:r w:rsidR="002774DB" w:rsidRPr="00920B0B">
        <w:rPr>
          <w:rFonts w:asciiTheme="minorHAnsi" w:hAnsiTheme="minorHAnsi"/>
          <w:sz w:val="24"/>
          <w:szCs w:val="24"/>
        </w:rPr>
        <w:t xml:space="preserve"> pod budowę z dokumentacją nastą</w:t>
      </w:r>
      <w:r w:rsidRPr="00920B0B">
        <w:rPr>
          <w:rFonts w:asciiTheme="minorHAnsi" w:hAnsiTheme="minorHAnsi"/>
          <w:sz w:val="24"/>
          <w:szCs w:val="24"/>
        </w:rPr>
        <w:t>pi po podpisaniu umowy</w:t>
      </w:r>
      <w:r w:rsidR="002774DB" w:rsidRPr="00920B0B">
        <w:rPr>
          <w:rFonts w:asciiTheme="minorHAnsi" w:hAnsiTheme="minorHAnsi"/>
          <w:sz w:val="24"/>
          <w:szCs w:val="24"/>
        </w:rPr>
        <w:t xml:space="preserve"> po uzgodnieni</w:t>
      </w:r>
      <w:r w:rsidR="006E196C" w:rsidRPr="00920B0B">
        <w:rPr>
          <w:rFonts w:asciiTheme="minorHAnsi" w:hAnsiTheme="minorHAnsi"/>
          <w:sz w:val="24"/>
          <w:szCs w:val="24"/>
        </w:rPr>
        <w:t>u terminu przez Zamawiającego i </w:t>
      </w:r>
      <w:r w:rsidR="002774DB" w:rsidRPr="00920B0B">
        <w:rPr>
          <w:rFonts w:asciiTheme="minorHAnsi" w:hAnsiTheme="minorHAnsi"/>
          <w:sz w:val="24"/>
          <w:szCs w:val="24"/>
        </w:rPr>
        <w:t>Wykonawcę.</w:t>
      </w:r>
    </w:p>
    <w:p w:rsidR="002774DB" w:rsidRPr="00920B0B" w:rsidRDefault="002774DB" w:rsidP="00AE5936">
      <w:pPr>
        <w:pStyle w:val="Akapitzlist"/>
        <w:numPr>
          <w:ilvl w:val="0"/>
          <w:numId w:val="35"/>
        </w:numPr>
        <w:spacing w:after="0" w:line="240" w:lineRule="auto"/>
        <w:ind w:right="96"/>
        <w:jc w:val="both"/>
        <w:rPr>
          <w:rFonts w:asciiTheme="minorHAnsi" w:hAnsiTheme="minorHAnsi"/>
          <w:sz w:val="24"/>
          <w:szCs w:val="24"/>
        </w:rPr>
      </w:pPr>
      <w:r w:rsidRPr="00920B0B">
        <w:rPr>
          <w:rFonts w:asciiTheme="minorHAnsi" w:hAnsiTheme="minorHAnsi"/>
          <w:sz w:val="24"/>
          <w:szCs w:val="24"/>
        </w:rPr>
        <w:t>wyznaczania</w:t>
      </w:r>
      <w:r w:rsidR="0064546F" w:rsidRPr="00920B0B">
        <w:rPr>
          <w:rFonts w:asciiTheme="minorHAnsi" w:hAnsiTheme="minorHAnsi"/>
          <w:sz w:val="24"/>
          <w:szCs w:val="24"/>
        </w:rPr>
        <w:t xml:space="preserve"> terminów odbiorów robót</w:t>
      </w:r>
      <w:r w:rsidRPr="00920B0B">
        <w:rPr>
          <w:rFonts w:asciiTheme="minorHAnsi" w:hAnsiTheme="minorHAnsi"/>
          <w:sz w:val="24"/>
          <w:szCs w:val="24"/>
        </w:rPr>
        <w:t>,</w:t>
      </w:r>
      <w:r w:rsidR="0064546F" w:rsidRPr="00920B0B">
        <w:rPr>
          <w:rFonts w:asciiTheme="minorHAnsi" w:hAnsiTheme="minorHAnsi"/>
          <w:sz w:val="24"/>
          <w:szCs w:val="24"/>
        </w:rPr>
        <w:t xml:space="preserve"> nie przekraczających 5 dni roboczych od dnia powiadomienia Zamawiającego przez Wy</w:t>
      </w:r>
      <w:r w:rsidRPr="00920B0B">
        <w:rPr>
          <w:rFonts w:asciiTheme="minorHAnsi" w:hAnsiTheme="minorHAnsi"/>
          <w:sz w:val="24"/>
          <w:szCs w:val="24"/>
        </w:rPr>
        <w:t>konawcę o gotowości do odbiorów,</w:t>
      </w:r>
      <w:r w:rsidR="0064546F" w:rsidRPr="00920B0B">
        <w:rPr>
          <w:rFonts w:asciiTheme="minorHAnsi" w:hAnsiTheme="minorHAnsi"/>
          <w:sz w:val="24"/>
          <w:szCs w:val="24"/>
        </w:rPr>
        <w:t xml:space="preserve"> </w:t>
      </w:r>
    </w:p>
    <w:p w:rsidR="002774DB" w:rsidRPr="00920B0B" w:rsidRDefault="002774DB" w:rsidP="00AE5936">
      <w:pPr>
        <w:pStyle w:val="Akapitzlist"/>
        <w:numPr>
          <w:ilvl w:val="0"/>
          <w:numId w:val="35"/>
        </w:numPr>
        <w:spacing w:after="0" w:line="240" w:lineRule="auto"/>
        <w:ind w:right="96"/>
        <w:jc w:val="both"/>
        <w:rPr>
          <w:rFonts w:asciiTheme="minorHAnsi" w:hAnsiTheme="minorHAnsi"/>
          <w:sz w:val="24"/>
          <w:szCs w:val="24"/>
        </w:rPr>
      </w:pPr>
      <w:r w:rsidRPr="00920B0B">
        <w:rPr>
          <w:rFonts w:asciiTheme="minorHAnsi" w:hAnsiTheme="minorHAnsi"/>
          <w:sz w:val="24"/>
          <w:szCs w:val="24"/>
        </w:rPr>
        <w:t>odebrania</w:t>
      </w:r>
      <w:r w:rsidR="0064546F" w:rsidRPr="00920B0B">
        <w:rPr>
          <w:rFonts w:asciiTheme="minorHAnsi" w:hAnsiTheme="minorHAnsi"/>
          <w:sz w:val="24"/>
          <w:szCs w:val="24"/>
        </w:rPr>
        <w:t xml:space="preserve"> </w:t>
      </w:r>
      <w:r w:rsidRPr="00920B0B">
        <w:rPr>
          <w:rFonts w:asciiTheme="minorHAnsi" w:hAnsiTheme="minorHAnsi"/>
          <w:sz w:val="24"/>
          <w:szCs w:val="24"/>
        </w:rPr>
        <w:t>wykonanych robót</w:t>
      </w:r>
      <w:r w:rsidR="0064546F" w:rsidRPr="00920B0B">
        <w:rPr>
          <w:rFonts w:asciiTheme="minorHAnsi" w:hAnsiTheme="minorHAnsi"/>
          <w:sz w:val="24"/>
          <w:szCs w:val="24"/>
        </w:rPr>
        <w:t xml:space="preserve"> po stwierdzeniu </w:t>
      </w:r>
      <w:r w:rsidRPr="00920B0B">
        <w:rPr>
          <w:rFonts w:asciiTheme="minorHAnsi" w:hAnsiTheme="minorHAnsi"/>
          <w:sz w:val="24"/>
          <w:szCs w:val="24"/>
        </w:rPr>
        <w:t>ich</w:t>
      </w:r>
      <w:r w:rsidR="0064546F" w:rsidRPr="00920B0B">
        <w:rPr>
          <w:rFonts w:asciiTheme="minorHAnsi" w:hAnsiTheme="minorHAnsi"/>
          <w:sz w:val="24"/>
          <w:szCs w:val="24"/>
        </w:rPr>
        <w:t xml:space="preserve"> wykonania zgodnie z wiedzą i sztuką budowlaną, instrukcjami i zaleceniami producentów poszczególnych urządzeń, pozwoleniem na budowę, dokumentacją projektową, umową i obowiązującymi przepisami. </w:t>
      </w:r>
    </w:p>
    <w:p w:rsidR="002774DB" w:rsidRPr="00920B0B" w:rsidRDefault="002774DB" w:rsidP="00AE5936">
      <w:pPr>
        <w:pStyle w:val="Akapitzlist"/>
        <w:numPr>
          <w:ilvl w:val="0"/>
          <w:numId w:val="35"/>
        </w:numPr>
        <w:spacing w:after="0" w:line="240" w:lineRule="auto"/>
        <w:ind w:right="96"/>
        <w:jc w:val="both"/>
        <w:rPr>
          <w:rFonts w:asciiTheme="minorHAnsi" w:hAnsiTheme="minorHAnsi"/>
          <w:sz w:val="24"/>
          <w:szCs w:val="24"/>
        </w:rPr>
      </w:pPr>
      <w:r w:rsidRPr="00920B0B">
        <w:rPr>
          <w:rFonts w:asciiTheme="minorHAnsi" w:hAnsiTheme="minorHAnsi"/>
          <w:sz w:val="24"/>
          <w:szCs w:val="24"/>
        </w:rPr>
        <w:t>zapewnienia nadzoru inwestorskiego oraz przyrodniczego,</w:t>
      </w:r>
    </w:p>
    <w:p w:rsidR="0064546F" w:rsidRPr="00920B0B" w:rsidRDefault="002774DB" w:rsidP="00AE5936">
      <w:pPr>
        <w:pStyle w:val="Akapitzlist"/>
        <w:numPr>
          <w:ilvl w:val="0"/>
          <w:numId w:val="35"/>
        </w:numPr>
        <w:spacing w:after="0" w:line="240" w:lineRule="auto"/>
        <w:ind w:right="96"/>
        <w:jc w:val="both"/>
        <w:rPr>
          <w:rFonts w:asciiTheme="minorHAnsi" w:hAnsiTheme="minorHAnsi"/>
          <w:sz w:val="24"/>
          <w:szCs w:val="24"/>
        </w:rPr>
      </w:pPr>
      <w:r w:rsidRPr="00920B0B">
        <w:rPr>
          <w:rFonts w:asciiTheme="minorHAnsi" w:hAnsiTheme="minorHAnsi"/>
          <w:sz w:val="24"/>
          <w:szCs w:val="24"/>
        </w:rPr>
        <w:t>zapłaty</w:t>
      </w:r>
      <w:r w:rsidR="0064546F" w:rsidRPr="00920B0B">
        <w:rPr>
          <w:rFonts w:asciiTheme="minorHAnsi" w:hAnsiTheme="minorHAnsi"/>
          <w:sz w:val="24"/>
          <w:szCs w:val="24"/>
        </w:rPr>
        <w:t xml:space="preserve"> umówionego wynagrodzenia.</w:t>
      </w:r>
    </w:p>
    <w:p w:rsidR="002774DB" w:rsidRPr="00920B0B" w:rsidRDefault="002774DB" w:rsidP="002774DB">
      <w:pPr>
        <w:pStyle w:val="Akapitzlist"/>
        <w:spacing w:after="0" w:line="240" w:lineRule="auto"/>
        <w:ind w:left="786" w:right="96"/>
        <w:jc w:val="both"/>
        <w:rPr>
          <w:rFonts w:asciiTheme="minorHAnsi" w:hAnsiTheme="minorHAnsi"/>
          <w:sz w:val="24"/>
          <w:szCs w:val="24"/>
        </w:rPr>
      </w:pPr>
    </w:p>
    <w:p w:rsidR="002774DB" w:rsidRPr="00920B0B" w:rsidRDefault="002774DB" w:rsidP="002774DB">
      <w:pPr>
        <w:pStyle w:val="Nagwek3"/>
        <w:spacing w:before="0" w:after="120"/>
        <w:jc w:val="center"/>
        <w:rPr>
          <w:rFonts w:asciiTheme="minorHAnsi" w:hAnsiTheme="minorHAnsi"/>
          <w:color w:val="auto"/>
          <w:sz w:val="24"/>
          <w:szCs w:val="24"/>
        </w:rPr>
      </w:pPr>
      <w:r w:rsidRPr="00920B0B">
        <w:rPr>
          <w:rFonts w:asciiTheme="minorHAnsi" w:hAnsiTheme="minorHAnsi"/>
          <w:color w:val="auto"/>
          <w:sz w:val="24"/>
          <w:szCs w:val="24"/>
        </w:rPr>
        <w:t>§ 4 Obowiązki Wykonawcy</w:t>
      </w:r>
    </w:p>
    <w:p w:rsidR="002774DB" w:rsidRPr="00920B0B" w:rsidRDefault="002774DB" w:rsidP="00AE5936">
      <w:pPr>
        <w:numPr>
          <w:ilvl w:val="0"/>
          <w:numId w:val="10"/>
        </w:numPr>
        <w:spacing w:after="0" w:line="240" w:lineRule="auto"/>
        <w:ind w:left="425" w:right="96" w:hanging="425"/>
        <w:jc w:val="both"/>
        <w:rPr>
          <w:rFonts w:asciiTheme="minorHAnsi" w:hAnsiTheme="minorHAnsi"/>
          <w:sz w:val="24"/>
          <w:szCs w:val="24"/>
        </w:rPr>
      </w:pPr>
      <w:r w:rsidRPr="00920B0B">
        <w:rPr>
          <w:rFonts w:asciiTheme="minorHAnsi" w:hAnsiTheme="minorHAnsi"/>
          <w:sz w:val="24"/>
          <w:szCs w:val="24"/>
        </w:rPr>
        <w:t>Wykonawca zobowiązuje się do:</w:t>
      </w:r>
    </w:p>
    <w:p w:rsidR="00182704" w:rsidRPr="00920B0B" w:rsidRDefault="00182704"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dostarczenia Zamawiającemu, w terminie nie dłuższym niż 5 dni roboczych licząc od dnia zawarcia umowy, kosztorysów sporządzonych zgodnie z wymogami Zapytania ofertowego. Kosztorysy winny zawierać wskaźniki cenotwórcze. </w:t>
      </w:r>
    </w:p>
    <w:p w:rsidR="00182704" w:rsidRPr="00920B0B" w:rsidRDefault="00182704"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powołania kierownika budowy,</w:t>
      </w:r>
    </w:p>
    <w:p w:rsidR="006D1877" w:rsidRPr="00920B0B" w:rsidRDefault="006D1877"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przejęci</w:t>
      </w:r>
      <w:r w:rsidR="00432614" w:rsidRPr="00920B0B">
        <w:rPr>
          <w:rFonts w:asciiTheme="minorHAnsi" w:hAnsiTheme="minorHAnsi"/>
          <w:sz w:val="24"/>
          <w:szCs w:val="24"/>
        </w:rPr>
        <w:t>a</w:t>
      </w:r>
      <w:r w:rsidRPr="00920B0B">
        <w:rPr>
          <w:rFonts w:asciiTheme="minorHAnsi" w:hAnsiTheme="minorHAnsi"/>
          <w:sz w:val="24"/>
          <w:szCs w:val="24"/>
        </w:rPr>
        <w:t xml:space="preserve"> terenu robót,</w:t>
      </w:r>
    </w:p>
    <w:p w:rsidR="00182704" w:rsidRPr="00920B0B" w:rsidRDefault="006D1877"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terminowego </w:t>
      </w:r>
      <w:r w:rsidR="00182704" w:rsidRPr="00920B0B">
        <w:rPr>
          <w:rFonts w:asciiTheme="minorHAnsi" w:hAnsiTheme="minorHAnsi"/>
          <w:sz w:val="24"/>
          <w:szCs w:val="24"/>
        </w:rPr>
        <w:t xml:space="preserve">wykonania przedmiotu umowy i oddania go Zamawiającemu zgodnie z postanowieniami niniejszej umowy, </w:t>
      </w:r>
      <w:r w:rsidR="00C074EA" w:rsidRPr="00920B0B">
        <w:rPr>
          <w:rFonts w:asciiTheme="minorHAnsi" w:hAnsiTheme="minorHAnsi"/>
          <w:sz w:val="24"/>
          <w:szCs w:val="24"/>
        </w:rPr>
        <w:t>Zapytania ofertowego</w:t>
      </w:r>
      <w:r w:rsidR="00182704" w:rsidRPr="00920B0B">
        <w:rPr>
          <w:rFonts w:asciiTheme="minorHAnsi" w:hAnsiTheme="minorHAnsi"/>
          <w:sz w:val="24"/>
          <w:szCs w:val="24"/>
        </w:rPr>
        <w:t>, zaleceniami Zamawiającego, obowiązującymi przepisami prawa, zasadami wiedzy oraz sztuki budowlanej, obowiązującymi normami, instrukcjami i zaleceniami producentów poszczególnych materiałów,</w:t>
      </w:r>
    </w:p>
    <w:p w:rsidR="006D1877" w:rsidRPr="00920B0B" w:rsidRDefault="00182704"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usunięcia wad </w:t>
      </w:r>
      <w:r w:rsidR="00ED3EF4" w:rsidRPr="00920B0B">
        <w:rPr>
          <w:rFonts w:asciiTheme="minorHAnsi" w:hAnsiTheme="minorHAnsi"/>
          <w:sz w:val="24"/>
          <w:szCs w:val="24"/>
        </w:rPr>
        <w:t xml:space="preserve">i usterek </w:t>
      </w:r>
      <w:r w:rsidRPr="00920B0B">
        <w:rPr>
          <w:rFonts w:asciiTheme="minorHAnsi" w:hAnsiTheme="minorHAnsi"/>
          <w:sz w:val="24"/>
          <w:szCs w:val="24"/>
        </w:rPr>
        <w:t>wykonanego przedmiotu umowy</w:t>
      </w:r>
      <w:r w:rsidR="00C074EA" w:rsidRPr="00920B0B">
        <w:rPr>
          <w:rFonts w:asciiTheme="minorHAnsi" w:hAnsiTheme="minorHAnsi"/>
          <w:sz w:val="24"/>
          <w:szCs w:val="24"/>
        </w:rPr>
        <w:t>, które ujawnią się w </w:t>
      </w:r>
      <w:r w:rsidRPr="00920B0B">
        <w:rPr>
          <w:rFonts w:asciiTheme="minorHAnsi" w:hAnsiTheme="minorHAnsi"/>
          <w:sz w:val="24"/>
          <w:szCs w:val="24"/>
        </w:rPr>
        <w:t>okresie wykonywania prac oraz w okresie gwaranc</w:t>
      </w:r>
      <w:r w:rsidR="00C074EA" w:rsidRPr="00920B0B">
        <w:rPr>
          <w:rFonts w:asciiTheme="minorHAnsi" w:hAnsiTheme="minorHAnsi"/>
          <w:sz w:val="24"/>
          <w:szCs w:val="24"/>
        </w:rPr>
        <w:t>ji i rękojmi, a także zgodnie z </w:t>
      </w:r>
      <w:r w:rsidRPr="00920B0B">
        <w:rPr>
          <w:rFonts w:asciiTheme="minorHAnsi" w:hAnsiTheme="minorHAnsi"/>
          <w:sz w:val="24"/>
          <w:szCs w:val="24"/>
        </w:rPr>
        <w:t>uzgodnionymi z Zamawiającym zmianami podjętymi w trakcie realizacji prac,</w:t>
      </w:r>
    </w:p>
    <w:p w:rsidR="006D1877" w:rsidRPr="00920B0B" w:rsidRDefault="006D1877"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zabezpieczenia i oznakowania terenu robót oraz dbania o stan techniczny i prawidłowość oznakowania przez cały czas trwania realizacji zadania. Wykonawca ponosi pełną odpowiedzialność za teren robót od chwili przejęcia placu budowy</w:t>
      </w:r>
      <w:r w:rsidR="0030370F" w:rsidRPr="00920B0B">
        <w:rPr>
          <w:rFonts w:asciiTheme="minorHAnsi" w:hAnsiTheme="minorHAnsi"/>
          <w:sz w:val="24"/>
          <w:szCs w:val="24"/>
        </w:rPr>
        <w:t>,</w:t>
      </w:r>
    </w:p>
    <w:p w:rsidR="0030370F" w:rsidRPr="00920B0B" w:rsidRDefault="006D1877" w:rsidP="00AE5936">
      <w:pPr>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przestrzegania na terenie </w:t>
      </w:r>
      <w:r w:rsidR="008574E9" w:rsidRPr="00920B0B">
        <w:rPr>
          <w:rFonts w:asciiTheme="minorHAnsi" w:hAnsiTheme="minorHAnsi"/>
          <w:sz w:val="24"/>
          <w:szCs w:val="24"/>
        </w:rPr>
        <w:t xml:space="preserve">budowy obowiązujących przepisów, </w:t>
      </w:r>
      <w:r w:rsidR="0030370F" w:rsidRPr="00920B0B">
        <w:rPr>
          <w:rFonts w:asciiTheme="minorHAnsi" w:hAnsiTheme="minorHAnsi"/>
          <w:sz w:val="24"/>
          <w:szCs w:val="24"/>
        </w:rPr>
        <w:t>w tym bhp i ppoż.,</w:t>
      </w:r>
      <w:r w:rsidRPr="00920B0B">
        <w:rPr>
          <w:rFonts w:asciiTheme="minorHAnsi" w:hAnsiTheme="minorHAnsi"/>
          <w:sz w:val="24"/>
          <w:szCs w:val="24"/>
        </w:rPr>
        <w:t xml:space="preserve"> </w:t>
      </w:r>
      <w:r w:rsidR="000A10F0" w:rsidRPr="00920B0B">
        <w:rPr>
          <w:rFonts w:asciiTheme="minorHAnsi" w:hAnsiTheme="minorHAnsi"/>
          <w:sz w:val="24"/>
          <w:szCs w:val="24"/>
        </w:rPr>
        <w:t>zapewnienia właściwej organizacji pracy, w tym także dla osób postronnych, a także na bieżąco wywożenie śmieci i pozostałości po wyrobach oraz materiałach na własny koszt,</w:t>
      </w:r>
    </w:p>
    <w:p w:rsidR="008574E9" w:rsidRPr="00920B0B" w:rsidRDefault="008574E9" w:rsidP="00AE5936">
      <w:pPr>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zapewnienia przy robotach odpowiedniego nadzoru technicznego oraz pracowników o kwalifikacjach niezbędnych do odpowiedniego i terminowego wykonania robót,</w:t>
      </w:r>
    </w:p>
    <w:p w:rsidR="006D1877" w:rsidRPr="00920B0B" w:rsidRDefault="008574E9"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lastRenderedPageBreak/>
        <w:t>zgłaszania podwykonawców biorących udział w realizacji zamówienia przed rozpoczęciem wykonywanych  przez nich robót,</w:t>
      </w:r>
    </w:p>
    <w:p w:rsidR="000E3298" w:rsidRPr="00920B0B" w:rsidRDefault="000E3298" w:rsidP="00AE5936">
      <w:pPr>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utrzymywania porządku na terenie robót i w obrębie prowadzonych prac oraz uporządkowania terenu robót przed zgłoszeniem przedmiotu umowy do odbioru końcowego,</w:t>
      </w:r>
    </w:p>
    <w:p w:rsidR="000E3298" w:rsidRPr="00920B0B" w:rsidRDefault="000E3298"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utrzymania 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D02EAC" w:rsidRPr="00920B0B" w:rsidRDefault="00D02EAC" w:rsidP="00AE5936">
      <w:pPr>
        <w:numPr>
          <w:ilvl w:val="0"/>
          <w:numId w:val="37"/>
        </w:numPr>
        <w:spacing w:after="0" w:line="240" w:lineRule="auto"/>
        <w:ind w:right="96"/>
        <w:jc w:val="both"/>
        <w:rPr>
          <w:rFonts w:asciiTheme="minorHAnsi" w:hAnsiTheme="minorHAnsi"/>
          <w:color w:val="000000" w:themeColor="text1"/>
          <w:sz w:val="24"/>
          <w:szCs w:val="24"/>
        </w:rPr>
      </w:pPr>
      <w:r w:rsidRPr="00920B0B">
        <w:rPr>
          <w:rFonts w:asciiTheme="minorHAnsi" w:hAnsiTheme="minorHAnsi"/>
          <w:sz w:val="24"/>
          <w:szCs w:val="24"/>
        </w:rPr>
        <w:t>wywożenia na bieżąco w miejsca do tego przeznaczone zgodnie z przepisami ochrony środowiska materiałów rozbiórkowych z budowy. Wykonawca obowiązany będzie na prośbę Zamawiającego prze</w:t>
      </w:r>
      <w:r w:rsidR="000A20BA" w:rsidRPr="00920B0B">
        <w:rPr>
          <w:rFonts w:asciiTheme="minorHAnsi" w:hAnsiTheme="minorHAnsi"/>
          <w:sz w:val="24"/>
          <w:szCs w:val="24"/>
        </w:rPr>
        <w:t>dstawić odpowiednie dokumenty o </w:t>
      </w:r>
      <w:r w:rsidRPr="00920B0B">
        <w:rPr>
          <w:rFonts w:asciiTheme="minorHAnsi" w:hAnsiTheme="minorHAnsi"/>
          <w:sz w:val="24"/>
          <w:szCs w:val="24"/>
        </w:rPr>
        <w:t>ulokowaniu materiałów rozbiórkowych wywiezionych z bud</w:t>
      </w:r>
      <w:r w:rsidRPr="00920B0B">
        <w:rPr>
          <w:rFonts w:asciiTheme="minorHAnsi" w:hAnsiTheme="minorHAnsi"/>
          <w:color w:val="000000" w:themeColor="text1"/>
          <w:sz w:val="24"/>
          <w:szCs w:val="24"/>
        </w:rPr>
        <w:t xml:space="preserve">owy </w:t>
      </w:r>
      <w:r w:rsidRPr="00920B0B">
        <w:rPr>
          <w:rFonts w:asciiTheme="minorHAnsi" w:hAnsiTheme="minorHAnsi"/>
          <w:i/>
          <w:color w:val="000000" w:themeColor="text1"/>
          <w:sz w:val="24"/>
          <w:szCs w:val="24"/>
        </w:rPr>
        <w:t>(je</w:t>
      </w:r>
      <w:r w:rsidRPr="00920B0B">
        <w:rPr>
          <w:rFonts w:asciiTheme="minorHAnsi" w:hAnsiTheme="minorHAnsi" w:cs="Calibri"/>
          <w:i/>
          <w:color w:val="000000" w:themeColor="text1"/>
          <w:sz w:val="24"/>
          <w:szCs w:val="24"/>
        </w:rPr>
        <w:t>śli</w:t>
      </w:r>
      <w:r w:rsidRPr="00920B0B">
        <w:rPr>
          <w:rFonts w:asciiTheme="minorHAnsi" w:hAnsiTheme="minorHAnsi"/>
          <w:i/>
          <w:color w:val="000000" w:themeColor="text1"/>
          <w:sz w:val="24"/>
          <w:szCs w:val="24"/>
        </w:rPr>
        <w:t xml:space="preserve"> dotyczy),</w:t>
      </w:r>
    </w:p>
    <w:p w:rsidR="00D02EAC" w:rsidRPr="00920B0B" w:rsidRDefault="00D02EAC" w:rsidP="00AE5936">
      <w:pPr>
        <w:numPr>
          <w:ilvl w:val="0"/>
          <w:numId w:val="37"/>
        </w:numPr>
        <w:spacing w:after="0" w:line="240" w:lineRule="auto"/>
        <w:ind w:right="96"/>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 xml:space="preserve">posegregowania złomu stalowego  i wszystkich innych materiałów podlegających recyklingowi oraz materiałów niebezpiecznych i dostarczenie tych materiałów do miejsc skupu i utylizacji </w:t>
      </w:r>
      <w:r w:rsidRPr="00920B0B">
        <w:rPr>
          <w:rFonts w:asciiTheme="minorHAnsi" w:hAnsiTheme="minorHAnsi"/>
          <w:i/>
          <w:color w:val="000000" w:themeColor="text1"/>
          <w:sz w:val="24"/>
          <w:szCs w:val="24"/>
        </w:rPr>
        <w:t>(je</w:t>
      </w:r>
      <w:r w:rsidRPr="00920B0B">
        <w:rPr>
          <w:rFonts w:asciiTheme="minorHAnsi" w:hAnsiTheme="minorHAnsi" w:cs="Calibri"/>
          <w:i/>
          <w:color w:val="000000" w:themeColor="text1"/>
          <w:sz w:val="24"/>
          <w:szCs w:val="24"/>
        </w:rPr>
        <w:t>śli</w:t>
      </w:r>
      <w:r w:rsidRPr="00920B0B">
        <w:rPr>
          <w:rFonts w:asciiTheme="minorHAnsi" w:hAnsiTheme="minorHAnsi"/>
          <w:i/>
          <w:color w:val="000000" w:themeColor="text1"/>
          <w:sz w:val="24"/>
          <w:szCs w:val="24"/>
        </w:rPr>
        <w:t xml:space="preserve"> dotyczy),</w:t>
      </w:r>
    </w:p>
    <w:p w:rsidR="008574E9" w:rsidRPr="00920B0B" w:rsidRDefault="008574E9"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wykonania przedmiotu umowy z nowych materiałów, wyrobów oraz przy użyciu urządzeń, do których Wykonawca posiada tytuł prawny o parametrach określonych w dokumentacji projektowej, specyfikacji technicznej i dopuszczonych do stosowania w budownictwie zgodnie z wymogami określonymi m.in. w prawie budowlanym,</w:t>
      </w:r>
    </w:p>
    <w:p w:rsidR="0030370F" w:rsidRPr="00920B0B" w:rsidRDefault="0030370F"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skutecznego informowania przedstawiciela Zamawiającego i zgłaszania do odbioru robót ulegających zakryciu i zanikających na minimum dwa dni robocze przed ich wykonaniem,</w:t>
      </w:r>
    </w:p>
    <w:p w:rsidR="00ED3EF4" w:rsidRPr="00920B0B" w:rsidRDefault="00D02EAC"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zapewnienia</w:t>
      </w:r>
      <w:r w:rsidR="00ED3EF4" w:rsidRPr="00920B0B">
        <w:rPr>
          <w:rFonts w:asciiTheme="minorHAnsi" w:hAnsiTheme="minorHAnsi"/>
          <w:sz w:val="24"/>
          <w:szCs w:val="24"/>
        </w:rPr>
        <w:t>, na własny koszt,</w:t>
      </w:r>
      <w:r w:rsidRPr="00920B0B">
        <w:rPr>
          <w:rFonts w:asciiTheme="minorHAnsi" w:hAnsiTheme="minorHAnsi"/>
          <w:sz w:val="24"/>
          <w:szCs w:val="24"/>
        </w:rPr>
        <w:t xml:space="preserve"> pełnej obsługi geodezyjnej budowy oraz sporządzenia </w:t>
      </w:r>
      <w:r w:rsidR="00ED3EF4" w:rsidRPr="00920B0B">
        <w:rPr>
          <w:rFonts w:asciiTheme="minorHAnsi" w:hAnsiTheme="minorHAnsi"/>
          <w:sz w:val="24"/>
          <w:szCs w:val="24"/>
        </w:rPr>
        <w:t>geodezyjnej inwentaryzacji powykonawczej oraz dokumentacji powykonawczej – w 3 egzemplarzach,</w:t>
      </w:r>
    </w:p>
    <w:p w:rsidR="00ED3EF4" w:rsidRPr="00920B0B" w:rsidRDefault="00ED3EF4"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przerwania robót na żądanie Zamawiającego, oraz zabezpieczenia wykonanych prac przed ich zniszczeniem;</w:t>
      </w:r>
    </w:p>
    <w:p w:rsidR="0030370F" w:rsidRPr="00920B0B" w:rsidRDefault="00ED3EF4"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udzielania Zamawiającemu informacji o personelu nadzorującym budowę, ilości zatrudnionych robotników, czasie pracy oraz pracującym sprzęcie,</w:t>
      </w:r>
    </w:p>
    <w:p w:rsidR="002527E9" w:rsidRPr="00920B0B" w:rsidRDefault="002527E9"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2527E9" w:rsidRPr="00920B0B" w:rsidRDefault="002527E9"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przystąpienia do ostatniego przeglądu gwarancyjnego oraz do czynności odbioru pogwarancyjnego, jeżeli takie czynności zostaną wyznaczone przez Zamawiającego,</w:t>
      </w:r>
    </w:p>
    <w:p w:rsidR="00ED3EF4" w:rsidRPr="00920B0B" w:rsidRDefault="00ED3EF4" w:rsidP="00AE5936">
      <w:pPr>
        <w:pStyle w:val="Akapitzlist"/>
        <w:numPr>
          <w:ilvl w:val="0"/>
          <w:numId w:val="37"/>
        </w:numPr>
        <w:spacing w:after="0" w:line="240" w:lineRule="auto"/>
        <w:ind w:right="96"/>
        <w:jc w:val="both"/>
        <w:rPr>
          <w:rFonts w:asciiTheme="minorHAnsi" w:hAnsiTheme="minorHAnsi"/>
          <w:sz w:val="24"/>
          <w:szCs w:val="24"/>
        </w:rPr>
      </w:pPr>
      <w:r w:rsidRPr="00920B0B">
        <w:rPr>
          <w:rFonts w:asciiTheme="minorHAnsi" w:hAnsiTheme="minorHAnsi"/>
          <w:sz w:val="24"/>
          <w:szCs w:val="24"/>
        </w:rPr>
        <w:t>współpracy z Inspektorem nadzoru inwestorskiego powołanym przez Zamawiającego</w:t>
      </w:r>
      <w:r w:rsidRPr="00920B0B">
        <w:rPr>
          <w:rFonts w:asciiTheme="minorHAnsi" w:hAnsiTheme="minorHAnsi"/>
          <w:color w:val="000000" w:themeColor="text1"/>
          <w:sz w:val="24"/>
          <w:szCs w:val="24"/>
        </w:rPr>
        <w:t>,</w:t>
      </w:r>
    </w:p>
    <w:p w:rsidR="00807D6C" w:rsidRPr="00920B0B" w:rsidRDefault="00182704" w:rsidP="00AE5936">
      <w:pPr>
        <w:numPr>
          <w:ilvl w:val="0"/>
          <w:numId w:val="38"/>
        </w:numPr>
        <w:spacing w:after="0" w:line="240" w:lineRule="auto"/>
        <w:ind w:left="425" w:right="96" w:hanging="425"/>
        <w:jc w:val="both"/>
        <w:rPr>
          <w:rFonts w:asciiTheme="minorHAnsi" w:hAnsiTheme="minorHAnsi"/>
          <w:sz w:val="24"/>
          <w:szCs w:val="24"/>
        </w:rPr>
      </w:pPr>
      <w:r w:rsidRPr="00920B0B">
        <w:rPr>
          <w:rFonts w:asciiTheme="minorHAnsi" w:hAnsiTheme="minorHAnsi"/>
          <w:sz w:val="24"/>
          <w:szCs w:val="24"/>
        </w:rPr>
        <w:t>Wykonawca oświadcza, że:</w:t>
      </w:r>
    </w:p>
    <w:p w:rsidR="00807D6C" w:rsidRPr="00920B0B" w:rsidRDefault="00807D6C" w:rsidP="00AE5936">
      <w:pPr>
        <w:pStyle w:val="Akapitzlist"/>
        <w:numPr>
          <w:ilvl w:val="0"/>
          <w:numId w:val="36"/>
        </w:numPr>
        <w:spacing w:after="0" w:line="240" w:lineRule="auto"/>
        <w:ind w:right="96"/>
        <w:jc w:val="both"/>
        <w:rPr>
          <w:rFonts w:asciiTheme="minorHAnsi" w:hAnsiTheme="minorHAnsi"/>
          <w:sz w:val="24"/>
          <w:szCs w:val="24"/>
        </w:rPr>
      </w:pPr>
      <w:r w:rsidRPr="00920B0B">
        <w:rPr>
          <w:rFonts w:asciiTheme="minorHAnsi" w:hAnsiTheme="minorHAnsi"/>
          <w:sz w:val="24"/>
          <w:szCs w:val="24"/>
        </w:rPr>
        <w:t>posiada środki finansowe na realizację przedmiotu umowy oraz wiedzę, doświadczenie oraz siły pozwalające na wykonanie przedmiotu umowy,</w:t>
      </w:r>
    </w:p>
    <w:p w:rsidR="00807D6C" w:rsidRPr="00920B0B" w:rsidRDefault="00807D6C" w:rsidP="00AE5936">
      <w:pPr>
        <w:pStyle w:val="Akapitzlist"/>
        <w:numPr>
          <w:ilvl w:val="0"/>
          <w:numId w:val="36"/>
        </w:numPr>
        <w:spacing w:after="0" w:line="240" w:lineRule="auto"/>
        <w:ind w:right="96"/>
        <w:jc w:val="both"/>
        <w:rPr>
          <w:rFonts w:asciiTheme="minorHAnsi" w:hAnsiTheme="minorHAnsi"/>
          <w:sz w:val="24"/>
          <w:szCs w:val="24"/>
        </w:rPr>
      </w:pPr>
      <w:r w:rsidRPr="00920B0B">
        <w:rPr>
          <w:rFonts w:asciiTheme="minorHAnsi" w:hAnsiTheme="minorHAnsi"/>
          <w:sz w:val="24"/>
          <w:szCs w:val="24"/>
        </w:rPr>
        <w:lastRenderedPageBreak/>
        <w:t>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807D6C" w:rsidRPr="00920B0B" w:rsidRDefault="00807D6C" w:rsidP="00AE5936">
      <w:pPr>
        <w:numPr>
          <w:ilvl w:val="0"/>
          <w:numId w:val="38"/>
        </w:numPr>
        <w:spacing w:after="0" w:line="240" w:lineRule="auto"/>
        <w:ind w:left="425" w:right="96" w:hanging="425"/>
        <w:jc w:val="both"/>
        <w:rPr>
          <w:rFonts w:asciiTheme="minorHAnsi" w:hAnsiTheme="minorHAnsi"/>
          <w:sz w:val="24"/>
          <w:szCs w:val="24"/>
        </w:rPr>
      </w:pPr>
      <w:r w:rsidRPr="00920B0B">
        <w:rPr>
          <w:rFonts w:asciiTheme="minorHAnsi" w:hAnsiTheme="minorHAnsi"/>
          <w:sz w:val="24"/>
          <w:szCs w:val="24"/>
        </w:rPr>
        <w:t>Ponadto Wykonawca:</w:t>
      </w:r>
    </w:p>
    <w:p w:rsidR="006D1877" w:rsidRPr="00920B0B" w:rsidRDefault="00807D6C" w:rsidP="00AE5936">
      <w:pPr>
        <w:numPr>
          <w:ilvl w:val="0"/>
          <w:numId w:val="39"/>
        </w:numPr>
        <w:spacing w:after="0" w:line="240" w:lineRule="auto"/>
        <w:ind w:right="96"/>
        <w:jc w:val="both"/>
        <w:rPr>
          <w:rFonts w:asciiTheme="minorHAnsi" w:hAnsiTheme="minorHAnsi"/>
          <w:sz w:val="24"/>
          <w:szCs w:val="24"/>
        </w:rPr>
      </w:pPr>
      <w:r w:rsidRPr="00920B0B">
        <w:rPr>
          <w:rFonts w:asciiTheme="minorHAnsi" w:hAnsiTheme="minorHAnsi"/>
          <w:sz w:val="24"/>
          <w:szCs w:val="24"/>
        </w:rPr>
        <w:t>ponosi pełną odpowiedzialność za składniki swojego majątku znajdujące się na terenie roboty w trakcie realizacji robót i jest odpowiedzialny za ochronę mienia zgromadzonego na terenie robót przed zniszczeniem, kradzieżą lub utratą z innych przyczyn,</w:t>
      </w:r>
    </w:p>
    <w:p w:rsidR="00807D6C" w:rsidRPr="00920B0B" w:rsidRDefault="00807D6C" w:rsidP="00AE5936">
      <w:pPr>
        <w:numPr>
          <w:ilvl w:val="0"/>
          <w:numId w:val="39"/>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ponosi pełną odpowiedzialność,  również karną i cywilną za naruszenie przepisów ustawy z dnia 27 kwietnia  2001 r. Prawo ochrony środowiska (Dz. U. z </w:t>
      </w:r>
      <w:r w:rsidR="00BD6712" w:rsidRPr="00920B0B">
        <w:rPr>
          <w:rFonts w:asciiTheme="minorHAnsi" w:hAnsiTheme="minorHAnsi"/>
          <w:sz w:val="24"/>
          <w:szCs w:val="24"/>
        </w:rPr>
        <w:t xml:space="preserve">2019 </w:t>
      </w:r>
      <w:r w:rsidRPr="00920B0B">
        <w:rPr>
          <w:rFonts w:asciiTheme="minorHAnsi" w:hAnsiTheme="minorHAnsi"/>
          <w:sz w:val="24"/>
          <w:szCs w:val="24"/>
        </w:rPr>
        <w:t xml:space="preserve">r. poz. </w:t>
      </w:r>
      <w:r w:rsidR="00BD6712" w:rsidRPr="00920B0B">
        <w:rPr>
          <w:rFonts w:asciiTheme="minorHAnsi" w:hAnsiTheme="minorHAnsi"/>
          <w:sz w:val="24"/>
          <w:szCs w:val="24"/>
        </w:rPr>
        <w:t>1396</w:t>
      </w:r>
      <w:r w:rsidRPr="00920B0B">
        <w:rPr>
          <w:rFonts w:asciiTheme="minorHAnsi" w:hAnsiTheme="minorHAnsi"/>
          <w:sz w:val="24"/>
          <w:szCs w:val="24"/>
        </w:rPr>
        <w:t>) oraz innych aktów prawnych dotyczących ochrony środowiska, na terenie robót i w jego otoczeniu wobec Zamawiającego oraz osób trzecich,</w:t>
      </w:r>
    </w:p>
    <w:p w:rsidR="00807D6C" w:rsidRPr="00920B0B" w:rsidRDefault="00807D6C" w:rsidP="00AE5936">
      <w:pPr>
        <w:numPr>
          <w:ilvl w:val="0"/>
          <w:numId w:val="39"/>
        </w:numPr>
        <w:spacing w:after="0" w:line="240" w:lineRule="auto"/>
        <w:ind w:right="96"/>
        <w:jc w:val="both"/>
        <w:rPr>
          <w:rFonts w:asciiTheme="minorHAnsi" w:hAnsiTheme="minorHAnsi"/>
          <w:sz w:val="24"/>
          <w:szCs w:val="24"/>
        </w:rPr>
      </w:pPr>
      <w:r w:rsidRPr="00920B0B">
        <w:rPr>
          <w:rFonts w:asciiTheme="minorHAnsi" w:hAnsiTheme="minorHAnsi"/>
          <w:sz w:val="24"/>
          <w:szCs w:val="24"/>
        </w:rPr>
        <w:t>ponosi wyłączną odpowiedzialność z tytułu kar i grzywien, naliczonych przez odpowiednie organy administracyjne, a związanych z nieprawidłowym wykonaniem przedmiotu umowy,</w:t>
      </w:r>
    </w:p>
    <w:p w:rsidR="00807D6C" w:rsidRPr="00920B0B" w:rsidRDefault="00807D6C" w:rsidP="00AE5936">
      <w:pPr>
        <w:numPr>
          <w:ilvl w:val="0"/>
          <w:numId w:val="39"/>
        </w:numPr>
        <w:spacing w:after="0" w:line="240" w:lineRule="auto"/>
        <w:ind w:right="96"/>
        <w:jc w:val="both"/>
        <w:rPr>
          <w:rFonts w:asciiTheme="minorHAnsi" w:hAnsiTheme="minorHAnsi"/>
          <w:sz w:val="24"/>
          <w:szCs w:val="24"/>
        </w:rPr>
      </w:pPr>
      <w:r w:rsidRPr="00920B0B">
        <w:rPr>
          <w:rFonts w:asciiTheme="minorHAnsi" w:hAnsiTheme="minorHAnsi"/>
          <w:sz w:val="24"/>
          <w:szCs w:val="24"/>
        </w:rPr>
        <w:t>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2527E9" w:rsidRPr="00920B0B" w:rsidRDefault="002527E9" w:rsidP="00AE5936">
      <w:pPr>
        <w:numPr>
          <w:ilvl w:val="0"/>
          <w:numId w:val="39"/>
        </w:numPr>
        <w:spacing w:after="0" w:line="240" w:lineRule="auto"/>
        <w:ind w:right="96"/>
        <w:jc w:val="both"/>
        <w:rPr>
          <w:rFonts w:asciiTheme="minorHAnsi" w:hAnsiTheme="minorHAnsi"/>
          <w:sz w:val="24"/>
          <w:szCs w:val="24"/>
        </w:rPr>
      </w:pPr>
      <w:r w:rsidRPr="00920B0B">
        <w:rPr>
          <w:rFonts w:asciiTheme="minorHAnsi" w:hAnsiTheme="minorHAnsi"/>
          <w:sz w:val="24"/>
          <w:szCs w:val="24"/>
        </w:rPr>
        <w:t>pokryje wszystkie koszty związane m. in. z uzyskaniem atestów, świadectw, protokołów odbioru technicznego oraz wykonaniem dokumentacji powykonawczej,</w:t>
      </w:r>
    </w:p>
    <w:p w:rsidR="002527E9" w:rsidRPr="00920B0B" w:rsidRDefault="002527E9" w:rsidP="00AE5936">
      <w:pPr>
        <w:numPr>
          <w:ilvl w:val="0"/>
          <w:numId w:val="39"/>
        </w:numPr>
        <w:tabs>
          <w:tab w:val="left" w:pos="426"/>
        </w:tabs>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odpowiada na terenie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2774DB" w:rsidRPr="00920B0B" w:rsidRDefault="002527E9" w:rsidP="00AE5936">
      <w:pPr>
        <w:numPr>
          <w:ilvl w:val="0"/>
          <w:numId w:val="39"/>
        </w:numPr>
        <w:tabs>
          <w:tab w:val="left" w:pos="426"/>
        </w:tabs>
        <w:spacing w:after="0" w:line="240" w:lineRule="auto"/>
        <w:ind w:right="140"/>
        <w:jc w:val="both"/>
        <w:rPr>
          <w:rFonts w:asciiTheme="minorHAnsi" w:hAnsiTheme="minorHAnsi"/>
          <w:sz w:val="24"/>
          <w:szCs w:val="24"/>
        </w:rPr>
      </w:pPr>
      <w:r w:rsidRPr="00920B0B">
        <w:rPr>
          <w:rFonts w:asciiTheme="minorHAnsi" w:hAnsiTheme="minorHAnsi"/>
          <w:sz w:val="24"/>
          <w:szCs w:val="24"/>
        </w:rPr>
        <w:t>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2774DB" w:rsidRPr="00920B0B" w:rsidRDefault="002774DB" w:rsidP="00AE5936">
      <w:pPr>
        <w:numPr>
          <w:ilvl w:val="0"/>
          <w:numId w:val="40"/>
        </w:numPr>
        <w:tabs>
          <w:tab w:val="left" w:pos="426"/>
        </w:tabs>
        <w:spacing w:after="0" w:line="240" w:lineRule="auto"/>
        <w:ind w:left="426" w:right="96" w:hanging="426"/>
        <w:jc w:val="both"/>
        <w:rPr>
          <w:rFonts w:asciiTheme="minorHAnsi" w:hAnsiTheme="minorHAnsi"/>
          <w:sz w:val="24"/>
          <w:szCs w:val="24"/>
        </w:rPr>
      </w:pPr>
      <w:r w:rsidRPr="00920B0B">
        <w:rPr>
          <w:rFonts w:asciiTheme="minorHAnsi" w:hAnsiTheme="minorHAnsi"/>
          <w:sz w:val="24"/>
          <w:szCs w:val="24"/>
        </w:rPr>
        <w:t xml:space="preserve">Za czynności określone w niniejszym paragrafie oraz za wykonanie wszystkich innych czynności związanych z wykonaniem umowy Wykonawcy nie przysługuje dodatkowe wynagrodzenie. </w:t>
      </w:r>
    </w:p>
    <w:p w:rsidR="00140741" w:rsidRPr="00920B0B" w:rsidRDefault="00140741" w:rsidP="00140741">
      <w:pPr>
        <w:spacing w:before="120" w:after="0"/>
        <w:jc w:val="center"/>
        <w:rPr>
          <w:rFonts w:asciiTheme="minorHAnsi" w:hAnsiTheme="minorHAnsi"/>
          <w:b/>
          <w:bCs/>
          <w:sz w:val="24"/>
          <w:szCs w:val="24"/>
        </w:rPr>
      </w:pPr>
      <w:r w:rsidRPr="00920B0B">
        <w:rPr>
          <w:rFonts w:asciiTheme="minorHAnsi" w:hAnsiTheme="minorHAnsi"/>
          <w:b/>
          <w:bCs/>
          <w:sz w:val="24"/>
          <w:szCs w:val="24"/>
        </w:rPr>
        <w:t>§ 5 Termin realizacji przedmiotu umowy</w:t>
      </w:r>
    </w:p>
    <w:p w:rsidR="0086151C" w:rsidRPr="00920B0B" w:rsidRDefault="0086151C" w:rsidP="00AE5936">
      <w:pPr>
        <w:widowControl w:val="0"/>
        <w:numPr>
          <w:ilvl w:val="0"/>
          <w:numId w:val="2"/>
        </w:numPr>
        <w:suppressAutoHyphens/>
        <w:spacing w:after="0" w:line="240" w:lineRule="auto"/>
        <w:ind w:left="357" w:hanging="357"/>
        <w:contextualSpacing/>
        <w:jc w:val="both"/>
        <w:rPr>
          <w:rFonts w:asciiTheme="minorHAnsi" w:hAnsiTheme="minorHAnsi"/>
          <w:sz w:val="24"/>
          <w:szCs w:val="24"/>
        </w:rPr>
      </w:pPr>
      <w:r w:rsidRPr="00920B0B">
        <w:rPr>
          <w:rFonts w:asciiTheme="minorHAnsi" w:hAnsiTheme="minorHAnsi"/>
          <w:sz w:val="24"/>
          <w:szCs w:val="24"/>
        </w:rPr>
        <w:t xml:space="preserve">Wykonawca zobowiązuje się do wykonania przedmiotu umowy w terminie do dnia </w:t>
      </w:r>
      <w:r w:rsidR="00B31527" w:rsidRPr="00920B0B">
        <w:rPr>
          <w:rFonts w:cs="Arial"/>
          <w:bCs/>
          <w:color w:val="000000" w:themeColor="text1"/>
          <w:sz w:val="24"/>
          <w:szCs w:val="24"/>
        </w:rPr>
        <w:t>30 października 2020</w:t>
      </w:r>
      <w:r w:rsidR="00B31527" w:rsidRPr="00920B0B">
        <w:rPr>
          <w:rFonts w:cs="Arial"/>
          <w:bCs/>
          <w:sz w:val="24"/>
          <w:szCs w:val="24"/>
        </w:rPr>
        <w:t xml:space="preserve"> </w:t>
      </w:r>
      <w:r w:rsidR="00F85D1E" w:rsidRPr="00920B0B">
        <w:rPr>
          <w:rFonts w:asciiTheme="minorHAnsi" w:hAnsiTheme="minorHAnsi"/>
          <w:sz w:val="24"/>
          <w:szCs w:val="24"/>
        </w:rPr>
        <w:t xml:space="preserve"> </w:t>
      </w:r>
      <w:r w:rsidRPr="00920B0B">
        <w:rPr>
          <w:rFonts w:asciiTheme="minorHAnsi" w:hAnsiTheme="minorHAnsi"/>
          <w:sz w:val="24"/>
          <w:szCs w:val="24"/>
        </w:rPr>
        <w:t>r.</w:t>
      </w:r>
    </w:p>
    <w:p w:rsidR="00D22704" w:rsidRPr="00920B0B" w:rsidRDefault="000A10F0" w:rsidP="00F222CB">
      <w:pPr>
        <w:widowControl w:val="0"/>
        <w:numPr>
          <w:ilvl w:val="0"/>
          <w:numId w:val="2"/>
        </w:numPr>
        <w:suppressAutoHyphens/>
        <w:spacing w:after="0" w:line="240" w:lineRule="auto"/>
        <w:ind w:left="357" w:hanging="357"/>
        <w:contextualSpacing/>
        <w:jc w:val="both"/>
        <w:rPr>
          <w:rFonts w:asciiTheme="minorHAnsi" w:hAnsiTheme="minorHAnsi"/>
          <w:sz w:val="24"/>
          <w:szCs w:val="24"/>
        </w:rPr>
      </w:pPr>
      <w:r w:rsidRPr="00920B0B">
        <w:rPr>
          <w:rFonts w:asciiTheme="minorHAnsi" w:hAnsiTheme="minorHAnsi"/>
          <w:sz w:val="24"/>
          <w:szCs w:val="24"/>
        </w:rPr>
        <w:t xml:space="preserve">Za termin rozpoczęcia robót uważa się dzień protokolarnego przekazania przez Zamawiającego terenu budowy Wykonawcy robót.  </w:t>
      </w:r>
    </w:p>
    <w:p w:rsidR="00F30C35" w:rsidRPr="00920B0B" w:rsidRDefault="0086151C" w:rsidP="00F30C35">
      <w:pPr>
        <w:spacing w:before="120" w:after="120"/>
        <w:jc w:val="center"/>
        <w:rPr>
          <w:rFonts w:asciiTheme="minorHAnsi" w:hAnsiTheme="minorHAnsi"/>
          <w:b/>
          <w:bCs/>
          <w:sz w:val="24"/>
          <w:szCs w:val="24"/>
        </w:rPr>
      </w:pPr>
      <w:r w:rsidRPr="00920B0B">
        <w:rPr>
          <w:rFonts w:asciiTheme="minorHAnsi" w:hAnsiTheme="minorHAnsi"/>
          <w:b/>
          <w:bCs/>
          <w:sz w:val="24"/>
          <w:szCs w:val="24"/>
        </w:rPr>
        <w:t xml:space="preserve">§ 6 </w:t>
      </w:r>
      <w:r w:rsidR="00F30C35" w:rsidRPr="00920B0B">
        <w:rPr>
          <w:rFonts w:asciiTheme="minorHAnsi" w:hAnsiTheme="minorHAnsi"/>
          <w:b/>
          <w:bCs/>
          <w:sz w:val="24"/>
          <w:szCs w:val="24"/>
        </w:rPr>
        <w:t>Wynagrodzenie Wykonawcy</w:t>
      </w:r>
    </w:p>
    <w:p w:rsidR="00F30C35" w:rsidRPr="00920B0B" w:rsidRDefault="00F30C35" w:rsidP="00AE5936">
      <w:pPr>
        <w:numPr>
          <w:ilvl w:val="0"/>
          <w:numId w:val="3"/>
        </w:numPr>
        <w:spacing w:after="0" w:line="240" w:lineRule="auto"/>
        <w:ind w:right="96"/>
        <w:jc w:val="both"/>
        <w:rPr>
          <w:rFonts w:asciiTheme="minorHAnsi" w:hAnsiTheme="minorHAnsi"/>
          <w:sz w:val="24"/>
          <w:szCs w:val="24"/>
        </w:rPr>
      </w:pPr>
      <w:r w:rsidRPr="00920B0B">
        <w:rPr>
          <w:rFonts w:asciiTheme="minorHAnsi" w:hAnsiTheme="minorHAnsi"/>
          <w:sz w:val="24"/>
          <w:szCs w:val="24"/>
        </w:rPr>
        <w:lastRenderedPageBreak/>
        <w:t>Za wykonanie przedmiotu umowy Wykonawca otrzyma łączne wynagrodzenie ryczałtowe, zgodnie ze złożoną ofertą w wysokości brutto ………………… PLN (słownie złotych : ………………, …/100)</w:t>
      </w:r>
      <w:r w:rsidR="00DF3856" w:rsidRPr="00920B0B">
        <w:rPr>
          <w:rFonts w:asciiTheme="minorHAnsi" w:hAnsiTheme="minorHAnsi"/>
          <w:sz w:val="24"/>
          <w:szCs w:val="24"/>
        </w:rPr>
        <w:t xml:space="preserve"> w tym należny podatek VAT</w:t>
      </w:r>
      <w:r w:rsidRPr="00920B0B">
        <w:rPr>
          <w:rFonts w:asciiTheme="minorHAnsi" w:hAnsiTheme="minorHAnsi"/>
          <w:sz w:val="24"/>
          <w:szCs w:val="24"/>
        </w:rPr>
        <w:t>.</w:t>
      </w:r>
    </w:p>
    <w:p w:rsidR="00F30C35" w:rsidRPr="00920B0B" w:rsidRDefault="00F30C35" w:rsidP="00AE5936">
      <w:pPr>
        <w:numPr>
          <w:ilvl w:val="0"/>
          <w:numId w:val="3"/>
        </w:numPr>
        <w:spacing w:after="0" w:line="240" w:lineRule="auto"/>
        <w:ind w:right="96"/>
        <w:jc w:val="both"/>
        <w:rPr>
          <w:rFonts w:asciiTheme="minorHAnsi" w:hAnsiTheme="minorHAnsi"/>
          <w:sz w:val="24"/>
          <w:szCs w:val="24"/>
        </w:rPr>
      </w:pPr>
      <w:r w:rsidRPr="00920B0B">
        <w:rPr>
          <w:rFonts w:asciiTheme="minorHAnsi" w:hAnsiTheme="minorHAnsi"/>
          <w:sz w:val="24"/>
          <w:szCs w:val="24"/>
        </w:rPr>
        <w:t>Wynagrodzenie Wykonawcy obejmuje wszystkie koszty związane z realizacją przedmiotu umowy i nie może ulec zwiększeniu do końca realizacji zamówienia</w:t>
      </w:r>
      <w:r w:rsidR="00653421" w:rsidRPr="00920B0B">
        <w:rPr>
          <w:rFonts w:asciiTheme="minorHAnsi" w:hAnsiTheme="minorHAnsi"/>
          <w:sz w:val="24"/>
          <w:szCs w:val="24"/>
        </w:rPr>
        <w:t>.</w:t>
      </w:r>
    </w:p>
    <w:p w:rsidR="00F30C35" w:rsidRPr="00920B0B" w:rsidRDefault="00F30C35" w:rsidP="00AE5936">
      <w:pPr>
        <w:numPr>
          <w:ilvl w:val="0"/>
          <w:numId w:val="3"/>
        </w:numPr>
        <w:spacing w:after="0" w:line="240" w:lineRule="auto"/>
        <w:ind w:right="96"/>
        <w:jc w:val="both"/>
        <w:rPr>
          <w:rFonts w:asciiTheme="minorHAnsi" w:hAnsiTheme="minorHAnsi"/>
          <w:sz w:val="24"/>
          <w:szCs w:val="24"/>
        </w:rPr>
      </w:pPr>
      <w:r w:rsidRPr="00920B0B">
        <w:rPr>
          <w:rFonts w:asciiTheme="minorHAnsi" w:eastAsia="Times New Roman" w:hAnsiTheme="minorHAnsi" w:cs="Arial"/>
          <w:sz w:val="24"/>
          <w:szCs w:val="24"/>
          <w:lang w:eastAsia="pl-PL"/>
        </w:rPr>
        <w:t>Wynagrodzenie płatne będzie</w:t>
      </w:r>
      <w:r w:rsidRPr="00920B0B">
        <w:rPr>
          <w:rFonts w:asciiTheme="minorHAnsi" w:hAnsiTheme="minorHAnsi"/>
          <w:sz w:val="24"/>
          <w:szCs w:val="24"/>
        </w:rPr>
        <w:t xml:space="preserve"> </w:t>
      </w:r>
      <w:r w:rsidRPr="00920B0B">
        <w:rPr>
          <w:rFonts w:asciiTheme="minorHAnsi" w:eastAsia="Times New Roman" w:hAnsiTheme="minorHAnsi" w:cs="Arial"/>
          <w:sz w:val="24"/>
          <w:szCs w:val="24"/>
          <w:lang w:eastAsia="pl-PL"/>
        </w:rPr>
        <w:t>częściami,</w:t>
      </w:r>
      <w:r w:rsidRPr="00920B0B">
        <w:rPr>
          <w:rFonts w:asciiTheme="minorHAnsi" w:hAnsiTheme="minorHAnsi"/>
          <w:sz w:val="24"/>
          <w:szCs w:val="24"/>
        </w:rPr>
        <w:t xml:space="preserve"> </w:t>
      </w:r>
      <w:r w:rsidRPr="00920B0B">
        <w:rPr>
          <w:rFonts w:asciiTheme="minorHAnsi" w:eastAsia="Times New Roman" w:hAnsiTheme="minorHAnsi" w:cs="Arial"/>
          <w:sz w:val="24"/>
          <w:szCs w:val="24"/>
          <w:lang w:eastAsia="pl-PL"/>
        </w:rPr>
        <w:t>za faktycznie zrealizowane i odebrane przez Zamawiającego budowle.</w:t>
      </w:r>
      <w:r w:rsidR="004916C1" w:rsidRPr="00920B0B">
        <w:rPr>
          <w:rFonts w:asciiTheme="minorHAnsi" w:eastAsia="Times New Roman" w:hAnsiTheme="minorHAnsi" w:cs="Arial"/>
          <w:sz w:val="24"/>
          <w:szCs w:val="24"/>
          <w:lang w:eastAsia="pl-PL"/>
        </w:rPr>
        <w:t xml:space="preserve"> Podstawę do wystawienia faktury stanowić będzie zaakceptowany przez inspektora nadzoru protokół odbioru częściowego lub końcowego.</w:t>
      </w:r>
    </w:p>
    <w:p w:rsidR="004916C1" w:rsidRPr="00920B0B" w:rsidRDefault="004916C1" w:rsidP="00AE5936">
      <w:pPr>
        <w:numPr>
          <w:ilvl w:val="0"/>
          <w:numId w:val="3"/>
        </w:numPr>
        <w:shd w:val="clear" w:color="auto" w:fill="FFFFFF"/>
        <w:spacing w:after="0" w:line="240" w:lineRule="auto"/>
        <w:ind w:right="5"/>
        <w:jc w:val="both"/>
        <w:rPr>
          <w:rFonts w:asciiTheme="minorHAnsi" w:hAnsiTheme="minorHAnsi"/>
          <w:i/>
          <w:sz w:val="24"/>
          <w:szCs w:val="24"/>
        </w:rPr>
      </w:pPr>
      <w:r w:rsidRPr="00920B0B">
        <w:rPr>
          <w:rFonts w:asciiTheme="minorHAnsi" w:hAnsiTheme="minorHAnsi"/>
          <w:sz w:val="24"/>
          <w:szCs w:val="24"/>
        </w:rPr>
        <w:t>Wykonawca wraz z fakturą za wykonane prace przedłoży Zamawiającemu kserokopie faktur i dowodów potwierdzających opłacenie należności podwykonawców – jeśli dotyczy.</w:t>
      </w:r>
    </w:p>
    <w:p w:rsidR="004916C1" w:rsidRPr="00920B0B" w:rsidRDefault="004916C1" w:rsidP="00AE5936">
      <w:pPr>
        <w:numPr>
          <w:ilvl w:val="0"/>
          <w:numId w:val="3"/>
        </w:numPr>
        <w:shd w:val="clear" w:color="auto" w:fill="FFFFFF"/>
        <w:spacing w:after="0" w:line="240" w:lineRule="auto"/>
        <w:ind w:right="5"/>
        <w:jc w:val="both"/>
        <w:rPr>
          <w:rFonts w:asciiTheme="minorHAnsi" w:hAnsiTheme="minorHAnsi"/>
          <w:i/>
          <w:sz w:val="24"/>
          <w:szCs w:val="24"/>
        </w:rPr>
      </w:pPr>
      <w:r w:rsidRPr="00920B0B">
        <w:rPr>
          <w:rFonts w:asciiTheme="minorHAnsi" w:hAnsiTheme="minorHAnsi"/>
          <w:sz w:val="24"/>
          <w:szCs w:val="24"/>
        </w:rPr>
        <w:t xml:space="preserve">Wynagrodzenie przysługujące Wykonawcy będzie płatne przelewem </w:t>
      </w:r>
      <w:r w:rsidR="00847039" w:rsidRPr="00920B0B">
        <w:rPr>
          <w:rFonts w:asciiTheme="minorHAnsi" w:hAnsiTheme="minorHAnsi"/>
          <w:sz w:val="24"/>
          <w:szCs w:val="24"/>
        </w:rPr>
        <w:t>n</w:t>
      </w:r>
      <w:r w:rsidRPr="00920B0B">
        <w:rPr>
          <w:rFonts w:asciiTheme="minorHAnsi" w:hAnsiTheme="minorHAnsi"/>
          <w:sz w:val="24"/>
          <w:szCs w:val="24"/>
        </w:rPr>
        <w:t>a</w:t>
      </w:r>
      <w:r w:rsidR="00847039" w:rsidRPr="00920B0B">
        <w:rPr>
          <w:rFonts w:asciiTheme="minorHAnsi" w:hAnsiTheme="minorHAnsi"/>
          <w:sz w:val="24"/>
          <w:szCs w:val="24"/>
        </w:rPr>
        <w:t xml:space="preserve"> j</w:t>
      </w:r>
      <w:r w:rsidRPr="00920B0B">
        <w:rPr>
          <w:rFonts w:asciiTheme="minorHAnsi" w:hAnsiTheme="minorHAnsi"/>
          <w:sz w:val="24"/>
          <w:szCs w:val="24"/>
        </w:rPr>
        <w:t>ego rachunek, wskazany na fakturze, w terminie 30 dni od daty otrzymania faktury przez Zamawiającego.</w:t>
      </w:r>
    </w:p>
    <w:p w:rsidR="00F30C35" w:rsidRPr="00920B0B" w:rsidRDefault="00F30C35" w:rsidP="00AE5936">
      <w:pPr>
        <w:numPr>
          <w:ilvl w:val="0"/>
          <w:numId w:val="3"/>
        </w:numPr>
        <w:shd w:val="clear" w:color="auto" w:fill="FFFFFF"/>
        <w:spacing w:after="0" w:line="240" w:lineRule="auto"/>
        <w:ind w:right="5"/>
        <w:jc w:val="both"/>
        <w:rPr>
          <w:rFonts w:asciiTheme="minorHAnsi" w:hAnsiTheme="minorHAnsi"/>
          <w:i/>
          <w:sz w:val="24"/>
          <w:szCs w:val="24"/>
        </w:rPr>
      </w:pPr>
      <w:r w:rsidRPr="00920B0B">
        <w:rPr>
          <w:rFonts w:asciiTheme="minorHAnsi" w:hAnsiTheme="minorHAnsi"/>
          <w:sz w:val="24"/>
          <w:szCs w:val="24"/>
        </w:rPr>
        <w:t>Wierzytelność przysługująca z tytułu wynagrodzenia Wykonawcy nie może być przedmiotem cesji na jakiekolwiek osoby. Ewentualny przelew wierzytelności jest możliwy za pisemną zgodą Zamawiającego.</w:t>
      </w:r>
    </w:p>
    <w:p w:rsidR="00BD6712" w:rsidRPr="00920B0B" w:rsidRDefault="00BD6712" w:rsidP="00AE5936">
      <w:pPr>
        <w:numPr>
          <w:ilvl w:val="0"/>
          <w:numId w:val="3"/>
        </w:numPr>
        <w:shd w:val="clear" w:color="auto" w:fill="FFFFFF"/>
        <w:spacing w:after="0" w:line="240" w:lineRule="auto"/>
        <w:ind w:right="5"/>
        <w:jc w:val="both"/>
        <w:rPr>
          <w:rFonts w:asciiTheme="minorHAnsi" w:hAnsiTheme="minorHAnsi"/>
          <w:i/>
          <w:sz w:val="24"/>
          <w:szCs w:val="24"/>
        </w:rPr>
      </w:pPr>
      <w:r w:rsidRPr="00920B0B">
        <w:rPr>
          <w:rFonts w:asciiTheme="minorHAnsi" w:hAnsiTheme="minorHAnsi"/>
          <w:sz w:val="24"/>
          <w:szCs w:val="24"/>
        </w:rPr>
        <w:t xml:space="preserve">Wykonawca zgodnie z art. 4 ust. 2 ustawy z dnia 9 listopada 2018 r. o elektronicznym fakturowaniu w zamówieniach publicznych, koncesjach na roboty budowlane lub usługi oraz partnerstwie publiczno-prywatnym (Dz. U. z 2018 r. poz. 2191), może wysłać Zamawiającemu ustrukturyzowane faktury elektroniczne za pośrednictwem Platformy, a Zamawiający w myśl art. 4 ust. 1 ustawy zobowiązany jest do odbierania od Wykonawcy ustrukturyzowanych faktur elektronicznych przesłanych za pośrednictwem Platformy. </w:t>
      </w:r>
    </w:p>
    <w:p w:rsidR="00BD6712" w:rsidRPr="00920B0B" w:rsidRDefault="00BD6712" w:rsidP="00AE5936">
      <w:pPr>
        <w:numPr>
          <w:ilvl w:val="0"/>
          <w:numId w:val="3"/>
        </w:numPr>
        <w:shd w:val="clear" w:color="auto" w:fill="FFFFFF"/>
        <w:spacing w:after="0" w:line="240" w:lineRule="auto"/>
        <w:ind w:right="5"/>
        <w:jc w:val="both"/>
        <w:rPr>
          <w:rFonts w:asciiTheme="minorHAnsi" w:hAnsiTheme="minorHAnsi"/>
          <w:i/>
          <w:sz w:val="24"/>
          <w:szCs w:val="24"/>
        </w:rPr>
      </w:pPr>
      <w:r w:rsidRPr="00920B0B">
        <w:rPr>
          <w:rFonts w:asciiTheme="minorHAnsi" w:hAnsiTheme="minorHAnsi"/>
          <w:sz w:val="24"/>
          <w:szCs w:val="24"/>
        </w:rPr>
        <w:t>Wykonawca składając fakturę w sposób określony w ust. 1 umowy w celu identyfikacji Zamawiającego na platformie posługuje się następującym identyfikatorem/Loginem: ……………………………….</w:t>
      </w:r>
    </w:p>
    <w:p w:rsidR="00F30C35" w:rsidRPr="00920B0B" w:rsidRDefault="00F30C35" w:rsidP="00F30C35">
      <w:pPr>
        <w:tabs>
          <w:tab w:val="center" w:pos="0"/>
          <w:tab w:val="left" w:pos="360"/>
          <w:tab w:val="left" w:pos="9540"/>
          <w:tab w:val="left" w:pos="9637"/>
        </w:tabs>
        <w:spacing w:after="0"/>
        <w:jc w:val="center"/>
        <w:rPr>
          <w:rFonts w:asciiTheme="minorHAnsi" w:hAnsiTheme="minorHAnsi"/>
          <w:b/>
          <w:bCs/>
          <w:sz w:val="24"/>
          <w:szCs w:val="24"/>
        </w:rPr>
      </w:pPr>
    </w:p>
    <w:p w:rsidR="00F30C35" w:rsidRPr="00920B0B" w:rsidRDefault="00F30C35" w:rsidP="00F30C35">
      <w:pPr>
        <w:tabs>
          <w:tab w:val="center" w:pos="0"/>
          <w:tab w:val="left" w:pos="360"/>
          <w:tab w:val="left" w:pos="9540"/>
          <w:tab w:val="left" w:pos="9637"/>
        </w:tabs>
        <w:spacing w:after="0"/>
        <w:jc w:val="center"/>
        <w:rPr>
          <w:rFonts w:asciiTheme="minorHAnsi" w:hAnsiTheme="minorHAnsi"/>
          <w:b/>
          <w:bCs/>
          <w:sz w:val="24"/>
          <w:szCs w:val="24"/>
        </w:rPr>
      </w:pPr>
      <w:r w:rsidRPr="00920B0B">
        <w:rPr>
          <w:rFonts w:asciiTheme="minorHAnsi" w:hAnsiTheme="minorHAnsi"/>
          <w:b/>
          <w:bCs/>
          <w:sz w:val="24"/>
          <w:szCs w:val="24"/>
        </w:rPr>
        <w:t xml:space="preserve">§ </w:t>
      </w:r>
      <w:r w:rsidR="009F1BE2" w:rsidRPr="00920B0B">
        <w:rPr>
          <w:rFonts w:asciiTheme="minorHAnsi" w:hAnsiTheme="minorHAnsi"/>
          <w:b/>
          <w:bCs/>
          <w:sz w:val="24"/>
          <w:szCs w:val="24"/>
        </w:rPr>
        <w:t>7</w:t>
      </w:r>
      <w:r w:rsidRPr="00920B0B">
        <w:rPr>
          <w:rFonts w:asciiTheme="minorHAnsi" w:hAnsiTheme="minorHAnsi"/>
          <w:b/>
          <w:bCs/>
          <w:sz w:val="24"/>
          <w:szCs w:val="24"/>
        </w:rPr>
        <w:t xml:space="preserve"> Przedstawiciele stron</w:t>
      </w:r>
    </w:p>
    <w:p w:rsidR="000D3546" w:rsidRPr="00920B0B" w:rsidRDefault="000D3546" w:rsidP="00F30C35">
      <w:pPr>
        <w:tabs>
          <w:tab w:val="center" w:pos="0"/>
          <w:tab w:val="left" w:pos="360"/>
          <w:tab w:val="left" w:pos="9540"/>
          <w:tab w:val="left" w:pos="9637"/>
        </w:tabs>
        <w:spacing w:after="0"/>
        <w:jc w:val="center"/>
        <w:rPr>
          <w:rFonts w:asciiTheme="minorHAnsi" w:hAnsiTheme="minorHAnsi"/>
          <w:b/>
          <w:bCs/>
          <w:sz w:val="24"/>
          <w:szCs w:val="24"/>
        </w:rPr>
      </w:pPr>
    </w:p>
    <w:p w:rsidR="00F30C35" w:rsidRPr="00920B0B" w:rsidRDefault="00F30C35" w:rsidP="00AE5936">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920B0B">
        <w:rPr>
          <w:rFonts w:asciiTheme="minorHAnsi" w:hAnsiTheme="minorHAnsi"/>
          <w:sz w:val="24"/>
          <w:szCs w:val="24"/>
        </w:rPr>
        <w:t>Przedstawicielem zamawiającego jest  …………………, tel. ……………………….</w:t>
      </w:r>
    </w:p>
    <w:p w:rsidR="00F30C35" w:rsidRPr="00920B0B" w:rsidRDefault="006A3EE9" w:rsidP="00AE5936">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920B0B">
        <w:rPr>
          <w:rFonts w:asciiTheme="minorHAnsi" w:hAnsiTheme="minorHAnsi"/>
          <w:sz w:val="24"/>
          <w:szCs w:val="24"/>
        </w:rPr>
        <w:t xml:space="preserve">Osobą do kontaktów </w:t>
      </w:r>
      <w:r w:rsidR="00F30C35" w:rsidRPr="00920B0B">
        <w:rPr>
          <w:rFonts w:asciiTheme="minorHAnsi" w:hAnsiTheme="minorHAnsi"/>
          <w:sz w:val="24"/>
          <w:szCs w:val="24"/>
        </w:rPr>
        <w:t>ze strony Wykonawcy jest: …………………, tel. ………………… .</w:t>
      </w:r>
    </w:p>
    <w:p w:rsidR="00F30C35" w:rsidRPr="00920B0B" w:rsidRDefault="00F30C35" w:rsidP="00AE5936">
      <w:pPr>
        <w:numPr>
          <w:ilvl w:val="0"/>
          <w:numId w:val="27"/>
        </w:numPr>
        <w:tabs>
          <w:tab w:val="left" w:pos="360"/>
        </w:tabs>
        <w:spacing w:after="0" w:line="240" w:lineRule="auto"/>
        <w:ind w:right="96"/>
        <w:jc w:val="both"/>
        <w:rPr>
          <w:rFonts w:asciiTheme="minorHAnsi" w:hAnsiTheme="minorHAnsi"/>
          <w:sz w:val="24"/>
          <w:szCs w:val="24"/>
        </w:rPr>
      </w:pPr>
      <w:r w:rsidRPr="00920B0B">
        <w:rPr>
          <w:rFonts w:asciiTheme="minorHAnsi" w:hAnsiTheme="minorHAnsi"/>
          <w:sz w:val="24"/>
          <w:szCs w:val="24"/>
        </w:rPr>
        <w:t>Strony zobowiązują się współdziałać przy wykonyw</w:t>
      </w:r>
      <w:r w:rsidR="00C23BED" w:rsidRPr="00920B0B">
        <w:rPr>
          <w:rFonts w:asciiTheme="minorHAnsi" w:hAnsiTheme="minorHAnsi"/>
          <w:sz w:val="24"/>
          <w:szCs w:val="24"/>
        </w:rPr>
        <w:t>aniu umowy w celu terminowego i </w:t>
      </w:r>
      <w:r w:rsidRPr="00920B0B">
        <w:rPr>
          <w:rFonts w:asciiTheme="minorHAnsi" w:hAnsiTheme="minorHAnsi"/>
          <w:sz w:val="24"/>
          <w:szCs w:val="24"/>
        </w:rPr>
        <w:t>najlepszego wykonania robót, a w szczególności wykonania z należytą starannością przedmiotu umowy.</w:t>
      </w:r>
    </w:p>
    <w:p w:rsidR="009F1BE2" w:rsidRPr="00920B0B" w:rsidRDefault="009F1BE2" w:rsidP="00AE5936">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920B0B">
        <w:rPr>
          <w:rFonts w:asciiTheme="minorHAnsi" w:hAnsiTheme="minorHAnsi"/>
          <w:sz w:val="24"/>
          <w:szCs w:val="24"/>
        </w:rPr>
        <w:t xml:space="preserve">Zamawiający powoła  </w:t>
      </w:r>
      <w:r w:rsidR="00B27CD3" w:rsidRPr="00920B0B">
        <w:rPr>
          <w:rFonts w:asciiTheme="minorHAnsi" w:hAnsiTheme="minorHAnsi"/>
          <w:sz w:val="24"/>
          <w:szCs w:val="24"/>
        </w:rPr>
        <w:t>I</w:t>
      </w:r>
      <w:r w:rsidRPr="00920B0B">
        <w:rPr>
          <w:rFonts w:asciiTheme="minorHAnsi" w:hAnsiTheme="minorHAnsi"/>
          <w:sz w:val="24"/>
          <w:szCs w:val="24"/>
        </w:rPr>
        <w:t xml:space="preserve">nspektora </w:t>
      </w:r>
      <w:r w:rsidR="00B27CD3" w:rsidRPr="00920B0B">
        <w:rPr>
          <w:rFonts w:asciiTheme="minorHAnsi" w:hAnsiTheme="minorHAnsi"/>
          <w:sz w:val="24"/>
          <w:szCs w:val="24"/>
        </w:rPr>
        <w:t>N</w:t>
      </w:r>
      <w:r w:rsidRPr="00920B0B">
        <w:rPr>
          <w:rFonts w:asciiTheme="minorHAnsi" w:hAnsiTheme="minorHAnsi"/>
          <w:sz w:val="24"/>
          <w:szCs w:val="24"/>
        </w:rPr>
        <w:t xml:space="preserve">adzoru, o czym  Zamawiający powiadomi wykonawcę na piśmie. </w:t>
      </w:r>
    </w:p>
    <w:p w:rsidR="00F85D1E" w:rsidRPr="00920B0B" w:rsidRDefault="00F30C35" w:rsidP="006A3EE9">
      <w:pPr>
        <w:widowControl w:val="0"/>
        <w:numPr>
          <w:ilvl w:val="0"/>
          <w:numId w:val="27"/>
        </w:numPr>
        <w:tabs>
          <w:tab w:val="center" w:pos="720"/>
        </w:tabs>
        <w:suppressAutoHyphens/>
        <w:spacing w:after="0" w:line="240" w:lineRule="auto"/>
        <w:contextualSpacing/>
        <w:jc w:val="both"/>
        <w:rPr>
          <w:rFonts w:asciiTheme="minorHAnsi" w:hAnsiTheme="minorHAnsi"/>
          <w:sz w:val="24"/>
          <w:szCs w:val="24"/>
        </w:rPr>
      </w:pPr>
      <w:r w:rsidRPr="00920B0B">
        <w:rPr>
          <w:rFonts w:asciiTheme="minorHAnsi" w:hAnsiTheme="minorHAnsi"/>
          <w:sz w:val="24"/>
          <w:szCs w:val="24"/>
        </w:rPr>
        <w:t xml:space="preserve">Zamawiający może w każdym czasie dokonać zmiany Inspektora Nadzoru. O zmianie Zamawiający  poinformuje Wykonawcę na piśmie. </w:t>
      </w:r>
    </w:p>
    <w:p w:rsidR="00F30C35" w:rsidRPr="00920B0B" w:rsidRDefault="00F75088" w:rsidP="00F30C35">
      <w:pPr>
        <w:tabs>
          <w:tab w:val="center" w:pos="0"/>
          <w:tab w:val="left" w:pos="1843"/>
          <w:tab w:val="left" w:pos="9540"/>
          <w:tab w:val="left" w:pos="9637"/>
        </w:tabs>
        <w:spacing w:before="120"/>
        <w:jc w:val="center"/>
        <w:rPr>
          <w:rFonts w:asciiTheme="minorHAnsi" w:hAnsiTheme="minorHAnsi"/>
          <w:b/>
          <w:bCs/>
          <w:sz w:val="24"/>
          <w:szCs w:val="24"/>
        </w:rPr>
      </w:pPr>
      <w:r w:rsidRPr="00920B0B">
        <w:rPr>
          <w:rFonts w:asciiTheme="minorHAnsi" w:hAnsiTheme="minorHAnsi"/>
          <w:b/>
          <w:bCs/>
          <w:sz w:val="24"/>
          <w:szCs w:val="24"/>
        </w:rPr>
        <w:t>§</w:t>
      </w:r>
      <w:r w:rsidR="006A3EE9" w:rsidRPr="00920B0B">
        <w:rPr>
          <w:rFonts w:asciiTheme="minorHAnsi" w:hAnsiTheme="minorHAnsi"/>
          <w:b/>
          <w:bCs/>
          <w:sz w:val="24"/>
          <w:szCs w:val="24"/>
        </w:rPr>
        <w:t xml:space="preserve"> 8</w:t>
      </w:r>
      <w:r w:rsidR="00F30C35" w:rsidRPr="00920B0B">
        <w:rPr>
          <w:rFonts w:asciiTheme="minorHAnsi" w:hAnsiTheme="minorHAnsi"/>
          <w:b/>
          <w:bCs/>
          <w:sz w:val="24"/>
          <w:szCs w:val="24"/>
        </w:rPr>
        <w:t xml:space="preserve"> Odbiór robót</w:t>
      </w:r>
    </w:p>
    <w:p w:rsidR="00F30C35" w:rsidRPr="00920B0B" w:rsidRDefault="00F30C35" w:rsidP="00AE5936">
      <w:pPr>
        <w:numPr>
          <w:ilvl w:val="1"/>
          <w:numId w:val="12"/>
        </w:numPr>
        <w:tabs>
          <w:tab w:val="left" w:pos="426"/>
          <w:tab w:val="left" w:pos="9540"/>
          <w:tab w:val="left" w:pos="9637"/>
        </w:tabs>
        <w:spacing w:after="0" w:line="240" w:lineRule="auto"/>
        <w:ind w:left="426" w:right="97" w:hanging="426"/>
        <w:rPr>
          <w:rFonts w:asciiTheme="minorHAnsi" w:hAnsiTheme="minorHAnsi"/>
          <w:sz w:val="24"/>
          <w:szCs w:val="24"/>
        </w:rPr>
      </w:pPr>
      <w:r w:rsidRPr="00920B0B">
        <w:rPr>
          <w:rFonts w:asciiTheme="minorHAnsi" w:hAnsiTheme="minorHAnsi"/>
          <w:sz w:val="24"/>
          <w:szCs w:val="24"/>
        </w:rPr>
        <w:t>W ramach realizacji niniejszej inwestycji mogą występować następujące odbiory:</w:t>
      </w:r>
    </w:p>
    <w:p w:rsidR="00F30C35" w:rsidRPr="00920B0B" w:rsidRDefault="00F30C35" w:rsidP="00AE5936">
      <w:pPr>
        <w:numPr>
          <w:ilvl w:val="0"/>
          <w:numId w:val="18"/>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920B0B">
        <w:rPr>
          <w:rFonts w:asciiTheme="minorHAnsi" w:hAnsiTheme="minorHAnsi"/>
          <w:sz w:val="24"/>
          <w:szCs w:val="24"/>
        </w:rPr>
        <w:t>odbiór robót zanikających, ulegających zakryciu,</w:t>
      </w:r>
    </w:p>
    <w:p w:rsidR="00F30C35" w:rsidRPr="00920B0B" w:rsidRDefault="00F30C35" w:rsidP="00AE5936">
      <w:pPr>
        <w:numPr>
          <w:ilvl w:val="0"/>
          <w:numId w:val="18"/>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920B0B">
        <w:rPr>
          <w:rFonts w:asciiTheme="minorHAnsi" w:hAnsiTheme="minorHAnsi"/>
          <w:sz w:val="24"/>
          <w:szCs w:val="24"/>
        </w:rPr>
        <w:t>odbiór częściowy,</w:t>
      </w:r>
    </w:p>
    <w:p w:rsidR="00F30C35" w:rsidRPr="00920B0B" w:rsidRDefault="00F30C35" w:rsidP="00AE5936">
      <w:pPr>
        <w:numPr>
          <w:ilvl w:val="0"/>
          <w:numId w:val="18"/>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920B0B">
        <w:rPr>
          <w:rFonts w:asciiTheme="minorHAnsi" w:hAnsiTheme="minorHAnsi"/>
          <w:sz w:val="24"/>
          <w:szCs w:val="24"/>
        </w:rPr>
        <w:t>odbiór końcowy.</w:t>
      </w:r>
    </w:p>
    <w:p w:rsidR="00F30C35" w:rsidRPr="00920B0B" w:rsidRDefault="00F30C35" w:rsidP="00AE5936">
      <w:pPr>
        <w:numPr>
          <w:ilvl w:val="0"/>
          <w:numId w:val="15"/>
        </w:numPr>
        <w:spacing w:after="0" w:line="240" w:lineRule="auto"/>
        <w:ind w:left="426" w:right="97" w:hanging="426"/>
        <w:jc w:val="both"/>
        <w:rPr>
          <w:rFonts w:asciiTheme="minorHAnsi" w:hAnsiTheme="minorHAnsi"/>
          <w:iCs/>
          <w:sz w:val="24"/>
          <w:szCs w:val="24"/>
        </w:rPr>
      </w:pPr>
      <w:r w:rsidRPr="00920B0B">
        <w:rPr>
          <w:rFonts w:asciiTheme="minorHAnsi" w:hAnsiTheme="minorHAnsi"/>
          <w:sz w:val="24"/>
          <w:szCs w:val="24"/>
        </w:rPr>
        <w:lastRenderedPageBreak/>
        <w:t>Odbiory  robót ulegających zakryciu dokonywane będą przez przedstawiciela Zamawiającego  na podstawie skutecznego zgłoszenia w ciągu 5 dni roboczych od daty zgłoszenia.</w:t>
      </w:r>
      <w:r w:rsidRPr="00920B0B">
        <w:rPr>
          <w:rFonts w:asciiTheme="minorHAnsi" w:hAnsiTheme="minorHAnsi"/>
          <w:iCs/>
          <w:sz w:val="24"/>
          <w:szCs w:val="24"/>
        </w:rPr>
        <w:t xml:space="preserve"> </w:t>
      </w:r>
      <w:r w:rsidRPr="00920B0B">
        <w:rPr>
          <w:rFonts w:asciiTheme="minorHAnsi" w:hAnsiTheme="minorHAnsi"/>
          <w:sz w:val="24"/>
          <w:szCs w:val="24"/>
        </w:rPr>
        <w:t xml:space="preserve">Potwierdzenie odbioru robót częściowych oraz zanikających i ulegających zakryciu zostanie wpisane w treści protokołu podpisanego przez przedstawicieli obu stron. </w:t>
      </w:r>
      <w:r w:rsidRPr="00920B0B">
        <w:rPr>
          <w:rFonts w:asciiTheme="minorHAnsi" w:hAnsiTheme="minorHAnsi"/>
          <w:iCs/>
          <w:sz w:val="24"/>
          <w:szCs w:val="24"/>
        </w:rPr>
        <w:t xml:space="preserve"> </w:t>
      </w:r>
      <w:r w:rsidRPr="00920B0B">
        <w:rPr>
          <w:rFonts w:asciiTheme="minorHAnsi" w:hAnsiTheme="minorHAnsi"/>
          <w:sz w:val="24"/>
          <w:szCs w:val="24"/>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F30C35" w:rsidRPr="00920B0B" w:rsidRDefault="00F30C35" w:rsidP="00AE5936">
      <w:pPr>
        <w:numPr>
          <w:ilvl w:val="0"/>
          <w:numId w:val="15"/>
        </w:numPr>
        <w:spacing w:after="0" w:line="240" w:lineRule="auto"/>
        <w:ind w:left="426" w:right="97" w:hanging="426"/>
        <w:jc w:val="both"/>
        <w:rPr>
          <w:rFonts w:asciiTheme="minorHAnsi" w:hAnsiTheme="minorHAnsi"/>
          <w:iCs/>
          <w:sz w:val="24"/>
          <w:szCs w:val="24"/>
        </w:rPr>
      </w:pPr>
      <w:r w:rsidRPr="00920B0B">
        <w:rPr>
          <w:rFonts w:asciiTheme="minorHAnsi" w:hAnsiTheme="minorHAnsi"/>
          <w:sz w:val="24"/>
          <w:szCs w:val="24"/>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w:t>
      </w:r>
      <w:r w:rsidR="00E54A2F" w:rsidRPr="00920B0B">
        <w:rPr>
          <w:rFonts w:asciiTheme="minorHAnsi" w:hAnsiTheme="minorHAnsi"/>
          <w:sz w:val="24"/>
          <w:szCs w:val="24"/>
        </w:rPr>
        <w:t>przedstawiciela</w:t>
      </w:r>
      <w:r w:rsidRPr="00920B0B">
        <w:rPr>
          <w:rFonts w:asciiTheme="minorHAnsi" w:hAnsiTheme="minorHAnsi"/>
          <w:sz w:val="24"/>
          <w:szCs w:val="24"/>
        </w:rPr>
        <w:t xml:space="preserve"> Wykonawcy, przedstawiciela Zamawiającego i przedstawiciela Podwykonawcy.</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eastAsia="Times New Roman" w:hAnsiTheme="minorHAnsi"/>
          <w:sz w:val="24"/>
          <w:szCs w:val="24"/>
          <w:lang w:eastAsia="pl-PL"/>
        </w:rPr>
        <w:t xml:space="preserve">Odbiór końcowy jest dokonywany po zakończeniu przez Wykonawcę całości Robót budowlanych składających się na przedmiot Umowy, na podstawie oświadczenia </w:t>
      </w:r>
      <w:r w:rsidR="00E54A2F" w:rsidRPr="00920B0B">
        <w:rPr>
          <w:rFonts w:asciiTheme="minorHAnsi" w:eastAsia="Times New Roman" w:hAnsiTheme="minorHAnsi"/>
          <w:sz w:val="24"/>
          <w:szCs w:val="24"/>
          <w:lang w:eastAsia="pl-PL"/>
        </w:rPr>
        <w:t>przedstawiciela Wykonawcy</w:t>
      </w:r>
      <w:r w:rsidRPr="00920B0B">
        <w:rPr>
          <w:rFonts w:asciiTheme="minorHAnsi" w:eastAsia="Times New Roman" w:hAnsiTheme="minorHAnsi"/>
          <w:sz w:val="24"/>
          <w:szCs w:val="24"/>
          <w:lang w:eastAsia="pl-PL"/>
        </w:rPr>
        <w:t xml:space="preserve"> i potwierdzenia tego faktu przez przedstawiciela zmawiającego, po zgłoszeniu przez Wykonawcę zakończenia robót i zgłoszeniu gotowości do ich odbioru. </w:t>
      </w:r>
    </w:p>
    <w:p w:rsidR="00F30C35" w:rsidRPr="00920B0B" w:rsidRDefault="00F30C35" w:rsidP="00AE5936">
      <w:pPr>
        <w:numPr>
          <w:ilvl w:val="0"/>
          <w:numId w:val="16"/>
        </w:numPr>
        <w:spacing w:after="0" w:line="240" w:lineRule="auto"/>
        <w:ind w:left="426" w:right="97" w:hanging="426"/>
        <w:jc w:val="both"/>
        <w:rPr>
          <w:rFonts w:asciiTheme="minorHAnsi" w:hAnsiTheme="minorHAnsi"/>
          <w:iCs/>
          <w:color w:val="000000"/>
          <w:sz w:val="24"/>
          <w:szCs w:val="24"/>
        </w:rPr>
      </w:pPr>
      <w:r w:rsidRPr="00920B0B">
        <w:rPr>
          <w:rFonts w:asciiTheme="minorHAnsi" w:hAnsiTheme="minorHAnsi"/>
          <w:color w:val="000000"/>
          <w:sz w:val="24"/>
          <w:szCs w:val="24"/>
        </w:rPr>
        <w:t>Zamawiający po pisemnym zgłoszeniu przez Wykonawcę przedmiotu umowy do odbioru końcowego i potwierdzeniu przez przedstawiciela zamawiającego gotowości do odbioru, powoła komisję w ciągu 3 dni roboczych, i wyznaczy termin odbioru końcowego. Przystąpienie do Odbioru końcowego nastąpi w terminie nie dłuższym niż  5 dni roboczych od dnia potwierdzenia przez przedstawiciela Zamawiającego  gotowości do odbioru.</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eastAsia="Times New Roman" w:hAnsiTheme="minorHAnsi"/>
          <w:sz w:val="24"/>
          <w:szCs w:val="24"/>
          <w:lang w:eastAsia="pl-PL"/>
        </w:rPr>
        <w:t>Odbiór końcowy jest przeprowadzany komisyjnie przy udziale upoważnionych przedstawicieli Zamawiającego i upoważniony</w:t>
      </w:r>
      <w:r w:rsidR="0061416B" w:rsidRPr="00920B0B">
        <w:rPr>
          <w:rFonts w:asciiTheme="minorHAnsi" w:eastAsia="Times New Roman" w:hAnsiTheme="minorHAnsi"/>
          <w:sz w:val="24"/>
          <w:szCs w:val="24"/>
          <w:lang w:eastAsia="pl-PL"/>
        </w:rPr>
        <w:t>ch przedstawicieli Wykonawcy. W </w:t>
      </w:r>
      <w:r w:rsidRPr="00920B0B">
        <w:rPr>
          <w:rFonts w:asciiTheme="minorHAnsi" w:eastAsia="Times New Roman" w:hAnsiTheme="minorHAnsi"/>
          <w:sz w:val="24"/>
          <w:szCs w:val="24"/>
          <w:lang w:eastAsia="pl-PL"/>
        </w:rPr>
        <w:t>uzasadnionych przypadkach komisja może zaprosić do współpracy rzeczoznawców lub specjalistów branżowych.</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eastAsia="Times New Roman" w:hAnsiTheme="minorHAnsi"/>
          <w:sz w:val="24"/>
          <w:szCs w:val="24"/>
          <w:lang w:eastAsia="pl-PL"/>
        </w:rPr>
        <w:t>O terminie odbioru Wykonawca ma obowiązek poinformowania Podwykonawców, przy udziale których wykonał przedmiot Umowy.</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eastAsia="Times New Roman" w:hAnsiTheme="minorHAnsi"/>
          <w:sz w:val="24"/>
          <w:szCs w:val="24"/>
          <w:lang w:eastAsia="pl-PL"/>
        </w:rPr>
        <w:t>Jeżeli w toku czynności Odbioru końcowego zostanie stwierdzone, że roboty budowlane będące jego przedmiotem nie są gotowe do odbioru</w:t>
      </w:r>
      <w:r w:rsidR="0061416B" w:rsidRPr="00920B0B">
        <w:rPr>
          <w:rFonts w:asciiTheme="minorHAnsi" w:eastAsia="Times New Roman" w:hAnsiTheme="minorHAnsi"/>
          <w:sz w:val="24"/>
          <w:szCs w:val="24"/>
          <w:lang w:eastAsia="pl-PL"/>
        </w:rPr>
        <w:t xml:space="preserve"> z powodu ich niezakończenia, z </w:t>
      </w:r>
      <w:r w:rsidRPr="00920B0B">
        <w:rPr>
          <w:rFonts w:asciiTheme="minorHAnsi" w:eastAsia="Times New Roman" w:hAnsiTheme="minorHAnsi"/>
          <w:sz w:val="24"/>
          <w:szCs w:val="24"/>
          <w:lang w:eastAsia="pl-PL"/>
        </w:rPr>
        <w:t xml:space="preserve">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eastAsia="Times New Roman" w:hAnsiTheme="minorHAnsi"/>
          <w:sz w:val="24"/>
          <w:szCs w:val="24"/>
          <w:lang w:eastAsia="pl-PL"/>
        </w:rPr>
        <w:t>Komisja sporządza Protokół Odbioru końcowego robót. Podpisany Protokół odbioru końcowego robót jest podstawą do dokonania końcowych rozliczeń Stron.</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hAnsiTheme="minorHAnsi"/>
          <w:sz w:val="24"/>
          <w:szCs w:val="24"/>
        </w:rPr>
        <w:t>Protokół zawierać będzie wszelkie ustalenia dokonane w toku czynności odbiorowych, w tym terminy wyznaczone na usunięcie stwierdzonych w toku odbioru wad.</w:t>
      </w:r>
      <w:r w:rsidRPr="00920B0B">
        <w:rPr>
          <w:rFonts w:asciiTheme="minorHAnsi" w:hAnsiTheme="minorHAnsi"/>
          <w:iCs/>
          <w:sz w:val="24"/>
          <w:szCs w:val="24"/>
        </w:rPr>
        <w:t xml:space="preserve"> </w:t>
      </w:r>
      <w:r w:rsidRPr="00920B0B">
        <w:rPr>
          <w:rFonts w:asciiTheme="minorHAnsi" w:hAnsiTheme="minorHAnsi"/>
          <w:sz w:val="24"/>
          <w:szCs w:val="24"/>
        </w:rPr>
        <w:t xml:space="preserve">Protokół odbioru końcowego musi być podpisany przez przedstawiciela Wykonawcy oraz na żądanie Zamawiającego przez przedstawicieli  podwykonawców i powołanych przez Zamawiającego członków komisji odbiorowej </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eastAsia="Times New Roman" w:hAnsiTheme="minorHAnsi"/>
          <w:sz w:val="24"/>
          <w:szCs w:val="24"/>
          <w:lang w:eastAsia="pl-PL"/>
        </w:rPr>
        <w:lastRenderedPageBreak/>
        <w:t>Za  termin zakończenia przedmiotu niniejszej umowy uważa się dzień zgłoszenia przez wykonawcę gotowości do odbioru końcowego pod warunkiem potwierdzenia wykonania przedmiotu umowy  przez przedstawiciela Zamawiającego w ciągu 3 dni roboczych. Zakończenie  czynności odbioru końcowego następuje w momencie podpisania protokołu odbioru końcowego  prz</w:t>
      </w:r>
      <w:r w:rsidR="0061416B" w:rsidRPr="00920B0B">
        <w:rPr>
          <w:rFonts w:asciiTheme="minorHAnsi" w:eastAsia="Times New Roman" w:hAnsiTheme="minorHAnsi"/>
          <w:sz w:val="24"/>
          <w:szCs w:val="24"/>
          <w:lang w:eastAsia="pl-PL"/>
        </w:rPr>
        <w:t>ez wyznaczoną komisję odbiorową</w:t>
      </w:r>
      <w:r w:rsidRPr="00920B0B">
        <w:rPr>
          <w:rFonts w:asciiTheme="minorHAnsi" w:eastAsia="Times New Roman" w:hAnsiTheme="minorHAnsi"/>
          <w:sz w:val="24"/>
          <w:szCs w:val="24"/>
          <w:lang w:eastAsia="pl-PL"/>
        </w:rPr>
        <w:t>, powołaną w wyniku tego zgłoszenia.</w:t>
      </w:r>
    </w:p>
    <w:p w:rsidR="00F30C35" w:rsidRPr="00920B0B" w:rsidRDefault="00F30C35" w:rsidP="00AE5936">
      <w:pPr>
        <w:pStyle w:val="Akapitzlist"/>
        <w:numPr>
          <w:ilvl w:val="0"/>
          <w:numId w:val="16"/>
        </w:numPr>
        <w:spacing w:after="0" w:line="240" w:lineRule="auto"/>
        <w:ind w:left="426" w:hanging="426"/>
        <w:jc w:val="both"/>
        <w:rPr>
          <w:rFonts w:asciiTheme="minorHAnsi" w:eastAsia="Times New Roman" w:hAnsiTheme="minorHAnsi"/>
          <w:sz w:val="24"/>
          <w:szCs w:val="24"/>
          <w:lang w:eastAsia="pl-PL"/>
        </w:rPr>
      </w:pPr>
      <w:r w:rsidRPr="00920B0B">
        <w:rPr>
          <w:rFonts w:asciiTheme="minorHAnsi" w:hAnsiTheme="minorHAnsi"/>
          <w:iCs/>
          <w:sz w:val="24"/>
          <w:szCs w:val="24"/>
        </w:rPr>
        <w:t>Czas pracy Komisji nie wpływa na przedłużenie bądź skrócenie terminów umownych.</w:t>
      </w:r>
      <w:r w:rsidRPr="00920B0B">
        <w:rPr>
          <w:rFonts w:asciiTheme="minorHAnsi" w:hAnsiTheme="minorHAnsi"/>
          <w:i/>
          <w:sz w:val="24"/>
          <w:szCs w:val="24"/>
        </w:rPr>
        <w:t xml:space="preserve"> </w:t>
      </w:r>
    </w:p>
    <w:p w:rsidR="00F30C35" w:rsidRPr="00920B0B" w:rsidRDefault="00F30C35" w:rsidP="00AE5936">
      <w:pPr>
        <w:numPr>
          <w:ilvl w:val="0"/>
          <w:numId w:val="16"/>
        </w:numPr>
        <w:spacing w:after="0" w:line="240" w:lineRule="auto"/>
        <w:ind w:left="426" w:right="97" w:hanging="426"/>
        <w:jc w:val="both"/>
        <w:rPr>
          <w:rFonts w:asciiTheme="minorHAnsi" w:hAnsiTheme="minorHAnsi"/>
          <w:iCs/>
          <w:sz w:val="24"/>
          <w:szCs w:val="24"/>
        </w:rPr>
      </w:pPr>
      <w:r w:rsidRPr="00920B0B">
        <w:rPr>
          <w:rFonts w:asciiTheme="minorHAnsi" w:hAnsiTheme="minorHAnsi"/>
          <w:sz w:val="24"/>
          <w:szCs w:val="24"/>
        </w:rPr>
        <w:t>Jeżeli w toku odbiorów  zostaną stwierdzone wady, to Zamawiającemu przysługują następujące uprawienia:</w:t>
      </w:r>
    </w:p>
    <w:p w:rsidR="00F30C35" w:rsidRPr="00920B0B"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920B0B">
        <w:rPr>
          <w:rFonts w:asciiTheme="minorHAnsi" w:hAnsiTheme="minorHAnsi"/>
          <w:sz w:val="24"/>
          <w:szCs w:val="24"/>
        </w:rPr>
        <w:t>Jeżeli wada jest nieistotna i usuwalna Zamawiający dokona odbioru z zastrzeżeniem stwierdzonych wad, wyznaczając jednocześnie Wykonawcy termin do ich usunięcia.</w:t>
      </w:r>
    </w:p>
    <w:p w:rsidR="00F30C35" w:rsidRPr="00920B0B"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920B0B">
        <w:rPr>
          <w:rFonts w:asciiTheme="minorHAnsi" w:hAnsiTheme="minorHAnsi"/>
          <w:sz w:val="24"/>
          <w:szCs w:val="24"/>
        </w:rPr>
        <w:t>Jeżeli wada jest nieistotna i nieusuwalna Zamawiający dokona odbioru obniżając jednocześnie przysługujące Wykonawcy wynagrodzenie.</w:t>
      </w:r>
    </w:p>
    <w:p w:rsidR="00F30C35" w:rsidRPr="00920B0B"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920B0B">
        <w:rPr>
          <w:rFonts w:asciiTheme="minorHAnsi" w:hAnsiTheme="minorHAnsi"/>
          <w:sz w:val="24"/>
          <w:szCs w:val="24"/>
        </w:rPr>
        <w:t>Jeżeli wada jest istotna i usuwalna Zamawiający wstrzyma odbiór do czasu usunięcia wady. Wówczas ewentualne kary umowne zostaną naliczone od daty upływu terminu zakończenia realizacji umowy do czasu usunięcia  tych wad.</w:t>
      </w:r>
    </w:p>
    <w:p w:rsidR="00F30C35" w:rsidRPr="00920B0B" w:rsidRDefault="00F30C35" w:rsidP="00AE5936">
      <w:pPr>
        <w:numPr>
          <w:ilvl w:val="1"/>
          <w:numId w:val="3"/>
        </w:numPr>
        <w:tabs>
          <w:tab w:val="clear" w:pos="928"/>
          <w:tab w:val="num" w:pos="709"/>
        </w:tabs>
        <w:spacing w:after="0" w:line="240" w:lineRule="auto"/>
        <w:ind w:left="709" w:right="97" w:hanging="283"/>
        <w:jc w:val="both"/>
        <w:rPr>
          <w:rFonts w:asciiTheme="minorHAnsi" w:hAnsiTheme="minorHAnsi"/>
          <w:sz w:val="24"/>
          <w:szCs w:val="24"/>
        </w:rPr>
      </w:pPr>
      <w:r w:rsidRPr="00920B0B">
        <w:rPr>
          <w:rFonts w:asciiTheme="minorHAnsi" w:hAnsiTheme="minorHAnsi"/>
          <w:sz w:val="24"/>
          <w:szCs w:val="24"/>
        </w:rPr>
        <w:t>Jeżeli wada jest istotna i nieusuwalna Zamawiającemu przysługuje prawo odstąpienia od umowy z przyczyn leżących po stronie Wykonawcy.</w:t>
      </w:r>
    </w:p>
    <w:p w:rsidR="00F30C35" w:rsidRPr="00920B0B" w:rsidRDefault="00F30C35" w:rsidP="00AE5936">
      <w:pPr>
        <w:numPr>
          <w:ilvl w:val="0"/>
          <w:numId w:val="16"/>
        </w:numPr>
        <w:spacing w:after="0" w:line="240" w:lineRule="auto"/>
        <w:ind w:left="426" w:right="97"/>
        <w:jc w:val="both"/>
        <w:rPr>
          <w:rFonts w:asciiTheme="minorHAnsi" w:hAnsiTheme="minorHAnsi"/>
          <w:sz w:val="24"/>
          <w:szCs w:val="24"/>
        </w:rPr>
      </w:pPr>
      <w:r w:rsidRPr="00920B0B">
        <w:rPr>
          <w:rFonts w:asciiTheme="minorHAnsi" w:hAnsiTheme="minorHAnsi"/>
          <w:sz w:val="24"/>
          <w:szCs w:val="24"/>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F30C35" w:rsidRPr="00920B0B" w:rsidRDefault="00F30C35" w:rsidP="00AE5936">
      <w:pPr>
        <w:numPr>
          <w:ilvl w:val="0"/>
          <w:numId w:val="16"/>
        </w:numPr>
        <w:spacing w:after="0" w:line="240" w:lineRule="auto"/>
        <w:ind w:left="426" w:right="97"/>
        <w:jc w:val="both"/>
        <w:rPr>
          <w:rFonts w:asciiTheme="minorHAnsi" w:hAnsiTheme="minorHAnsi"/>
          <w:sz w:val="24"/>
          <w:szCs w:val="24"/>
        </w:rPr>
      </w:pPr>
      <w:r w:rsidRPr="00920B0B">
        <w:rPr>
          <w:rFonts w:asciiTheme="minorHAnsi" w:hAnsiTheme="minorHAnsi"/>
          <w:sz w:val="24"/>
          <w:szCs w:val="24"/>
        </w:rPr>
        <w:t>Potwierdzenie usunięcia wad następuje w formie pisemnego protokołu w ciągu 3 dni roboczych od daty zgłoszenia ich usunięcia przez Wykonawcę.</w:t>
      </w:r>
    </w:p>
    <w:p w:rsidR="00F30C35" w:rsidRPr="00920B0B"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920B0B">
        <w:rPr>
          <w:rFonts w:asciiTheme="minorHAnsi" w:hAnsiTheme="minorHAnsi"/>
          <w:sz w:val="24"/>
          <w:szCs w:val="24"/>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F30C35" w:rsidRPr="00920B0B"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920B0B">
        <w:rPr>
          <w:rFonts w:asciiTheme="minorHAnsi" w:hAnsiTheme="minorHAnsi"/>
          <w:sz w:val="24"/>
          <w:szCs w:val="24"/>
        </w:rPr>
        <w:t>Do czasu pozytywnego zakończenia odbioru końcowego Wykonawca ponosi pełną odpowiedzialność za wykonane roboty.</w:t>
      </w:r>
    </w:p>
    <w:p w:rsidR="00F30C35" w:rsidRPr="00920B0B"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920B0B">
        <w:rPr>
          <w:rFonts w:asciiTheme="minorHAnsi" w:hAnsiTheme="minorHAnsi"/>
          <w:sz w:val="24"/>
          <w:szCs w:val="24"/>
        </w:rPr>
        <w:t>W celu dokonania odbioru końcowego Wykonawca dostarczy przedstawicielowi Zamawiającego przed odbiorem wszystkie</w:t>
      </w:r>
      <w:r w:rsidR="0061416B" w:rsidRPr="00920B0B">
        <w:rPr>
          <w:rFonts w:asciiTheme="minorHAnsi" w:hAnsiTheme="minorHAnsi"/>
          <w:sz w:val="24"/>
          <w:szCs w:val="24"/>
        </w:rPr>
        <w:t xml:space="preserve"> konieczne dokumenty związane z </w:t>
      </w:r>
      <w:r w:rsidRPr="00920B0B">
        <w:rPr>
          <w:rFonts w:asciiTheme="minorHAnsi" w:hAnsiTheme="minorHAnsi"/>
          <w:sz w:val="24"/>
          <w:szCs w:val="24"/>
        </w:rPr>
        <w:t>zamówieniem, w szczególności:</w:t>
      </w:r>
    </w:p>
    <w:p w:rsidR="00F30C35" w:rsidRPr="00920B0B"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920B0B">
        <w:rPr>
          <w:rFonts w:asciiTheme="minorHAnsi" w:hAnsiTheme="minorHAnsi"/>
          <w:sz w:val="24"/>
          <w:szCs w:val="24"/>
        </w:rPr>
        <w:t>kompletną dokumentacje projektową powykonawczą,</w:t>
      </w:r>
    </w:p>
    <w:p w:rsidR="00F30C35" w:rsidRPr="00920B0B"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920B0B">
        <w:rPr>
          <w:rFonts w:asciiTheme="minorHAnsi" w:hAnsiTheme="minorHAnsi"/>
          <w:sz w:val="24"/>
          <w:szCs w:val="24"/>
        </w:rPr>
        <w:t>mapę inwetaryzacyjną,</w:t>
      </w:r>
    </w:p>
    <w:p w:rsidR="00F30C35" w:rsidRPr="00920B0B"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920B0B">
        <w:rPr>
          <w:rFonts w:asciiTheme="minorHAnsi" w:hAnsiTheme="minorHAnsi"/>
          <w:sz w:val="24"/>
          <w:szCs w:val="24"/>
        </w:rPr>
        <w:t>inne wymagane dokumenty,</w:t>
      </w:r>
    </w:p>
    <w:p w:rsidR="00F30C35" w:rsidRPr="00920B0B" w:rsidRDefault="00F30C35" w:rsidP="00AE5936">
      <w:pPr>
        <w:numPr>
          <w:ilvl w:val="0"/>
          <w:numId w:val="25"/>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920B0B">
        <w:rPr>
          <w:rFonts w:asciiTheme="minorHAnsi" w:hAnsiTheme="minorHAnsi"/>
          <w:sz w:val="24"/>
          <w:szCs w:val="24"/>
        </w:rPr>
        <w:t>wszystkie wyżej wymienione dokumenty Wykonawca mają być w języku polskim.</w:t>
      </w:r>
    </w:p>
    <w:p w:rsidR="00F30C35" w:rsidRPr="00920B0B"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920B0B">
        <w:rPr>
          <w:rFonts w:asciiTheme="minorHAnsi" w:hAnsiTheme="minorHAnsi"/>
          <w:sz w:val="24"/>
          <w:szCs w:val="24"/>
        </w:rPr>
        <w:t xml:space="preserve">Przedstawiciel zamawiającego  dokona potwierdzenia zakończenia robót i gotowości do odbioru po wykonaniu wszystkich prac objętych umową i przekazaniu przez </w:t>
      </w:r>
      <w:r w:rsidR="00E54A2F" w:rsidRPr="00920B0B">
        <w:rPr>
          <w:rFonts w:asciiTheme="minorHAnsi" w:hAnsiTheme="minorHAnsi"/>
          <w:sz w:val="24"/>
          <w:szCs w:val="24"/>
        </w:rPr>
        <w:t xml:space="preserve">Wykonawcę </w:t>
      </w:r>
      <w:r w:rsidRPr="00920B0B">
        <w:rPr>
          <w:rFonts w:asciiTheme="minorHAnsi" w:hAnsiTheme="minorHAnsi"/>
          <w:sz w:val="24"/>
          <w:szCs w:val="24"/>
        </w:rPr>
        <w:t>kompletu wymaganych dokumentów, do dostarczenia, których zobowiązany jest Wykonawca.</w:t>
      </w:r>
    </w:p>
    <w:p w:rsidR="00F30C35" w:rsidRPr="00920B0B" w:rsidRDefault="00F30C35" w:rsidP="00AE5936">
      <w:pPr>
        <w:numPr>
          <w:ilvl w:val="0"/>
          <w:numId w:val="16"/>
        </w:numPr>
        <w:tabs>
          <w:tab w:val="left" w:pos="426"/>
          <w:tab w:val="left" w:pos="9540"/>
          <w:tab w:val="left" w:pos="9637"/>
        </w:tabs>
        <w:spacing w:after="0" w:line="240" w:lineRule="auto"/>
        <w:ind w:left="426" w:right="97"/>
        <w:jc w:val="both"/>
        <w:rPr>
          <w:rFonts w:asciiTheme="minorHAnsi" w:hAnsiTheme="minorHAnsi"/>
          <w:sz w:val="24"/>
          <w:szCs w:val="24"/>
        </w:rPr>
      </w:pPr>
      <w:r w:rsidRPr="00920B0B">
        <w:rPr>
          <w:rFonts w:asciiTheme="minorHAnsi" w:hAnsiTheme="minorHAnsi"/>
          <w:sz w:val="24"/>
          <w:szCs w:val="24"/>
        </w:rPr>
        <w:t>Za czynności określone w niniejszym paragrafie oraz za wykonanie wszystkich innych czynności związanych z wykonaniem umowy z wyłączeniem zastrzeżeń umownych - wykonawcy nie przysługuje dodatkowe wynagrodzenie.</w:t>
      </w:r>
    </w:p>
    <w:p w:rsidR="007A1504" w:rsidRPr="00920B0B" w:rsidRDefault="007A1504" w:rsidP="007A1504">
      <w:pPr>
        <w:tabs>
          <w:tab w:val="left" w:pos="426"/>
          <w:tab w:val="left" w:pos="9540"/>
          <w:tab w:val="left" w:pos="9637"/>
        </w:tabs>
        <w:spacing w:after="0" w:line="240" w:lineRule="auto"/>
        <w:ind w:left="426" w:right="97"/>
        <w:jc w:val="both"/>
        <w:rPr>
          <w:rFonts w:asciiTheme="minorHAnsi" w:hAnsiTheme="minorHAnsi"/>
          <w:sz w:val="24"/>
          <w:szCs w:val="24"/>
        </w:rPr>
      </w:pPr>
    </w:p>
    <w:p w:rsidR="00F30C35" w:rsidRPr="00920B0B" w:rsidRDefault="00F75088" w:rsidP="00F30C35">
      <w:pPr>
        <w:tabs>
          <w:tab w:val="center" w:pos="720"/>
          <w:tab w:val="left" w:pos="1843"/>
          <w:tab w:val="left" w:pos="9540"/>
          <w:tab w:val="left" w:pos="9637"/>
        </w:tabs>
        <w:spacing w:before="120"/>
        <w:jc w:val="center"/>
        <w:rPr>
          <w:rFonts w:asciiTheme="minorHAnsi" w:hAnsiTheme="minorHAnsi"/>
          <w:b/>
          <w:bCs/>
          <w:sz w:val="24"/>
          <w:szCs w:val="24"/>
        </w:rPr>
      </w:pPr>
      <w:r w:rsidRPr="00920B0B">
        <w:rPr>
          <w:rFonts w:asciiTheme="minorHAnsi" w:hAnsiTheme="minorHAnsi"/>
          <w:b/>
          <w:bCs/>
          <w:sz w:val="24"/>
          <w:szCs w:val="24"/>
        </w:rPr>
        <w:lastRenderedPageBreak/>
        <w:t>§</w:t>
      </w:r>
      <w:r w:rsidR="007A1504" w:rsidRPr="00920B0B">
        <w:rPr>
          <w:rFonts w:asciiTheme="minorHAnsi" w:hAnsiTheme="minorHAnsi"/>
          <w:b/>
          <w:bCs/>
          <w:sz w:val="24"/>
          <w:szCs w:val="24"/>
        </w:rPr>
        <w:t xml:space="preserve"> 9</w:t>
      </w:r>
      <w:r w:rsidR="00F30C35" w:rsidRPr="00920B0B">
        <w:rPr>
          <w:rFonts w:asciiTheme="minorHAnsi" w:hAnsiTheme="minorHAnsi"/>
          <w:b/>
          <w:bCs/>
          <w:sz w:val="24"/>
          <w:szCs w:val="24"/>
        </w:rPr>
        <w:t xml:space="preserve"> Warunki płatności</w:t>
      </w:r>
    </w:p>
    <w:p w:rsidR="00F30C35" w:rsidRPr="00920B0B"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Podstawą do wystawienia przez Wykonawcę faktury końcowej będzie protokół odbioru końcowego bez wad, a w wypadku wystąpienia wad – po podpisaniu protokołu z ich usunięcia. </w:t>
      </w:r>
    </w:p>
    <w:p w:rsidR="00F30C35" w:rsidRPr="00920B0B"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920B0B">
        <w:rPr>
          <w:rFonts w:asciiTheme="minorHAnsi" w:hAnsiTheme="minorHAnsi"/>
          <w:sz w:val="24"/>
          <w:szCs w:val="24"/>
        </w:rPr>
        <w:t>Za pisemną zgodą Zamawiającego faktura końcowa w uzasadnionych przypadkach może zostać wystawiona przed datą usunięcia wad.</w:t>
      </w:r>
    </w:p>
    <w:p w:rsidR="00F30C35" w:rsidRPr="00920B0B"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Za zgodą/na wniosek Zamawiającego Wykonawca wystawi odrębną fakturę za roboty wykonane przez Podwykonawcę. </w:t>
      </w:r>
    </w:p>
    <w:p w:rsidR="00F30C35" w:rsidRPr="00920B0B" w:rsidRDefault="00F30C35" w:rsidP="00AE5936">
      <w:pPr>
        <w:numPr>
          <w:ilvl w:val="0"/>
          <w:numId w:val="4"/>
        </w:numPr>
        <w:tabs>
          <w:tab w:val="left" w:pos="9540"/>
          <w:tab w:val="left" w:pos="9637"/>
        </w:tabs>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Zamawiający będzie dokonywał płatności przelewem, w terminie do </w:t>
      </w:r>
      <w:r w:rsidR="00FE17F9" w:rsidRPr="00920B0B">
        <w:rPr>
          <w:rFonts w:asciiTheme="minorHAnsi" w:hAnsiTheme="minorHAnsi"/>
          <w:b/>
          <w:sz w:val="24"/>
          <w:szCs w:val="24"/>
        </w:rPr>
        <w:t>30</w:t>
      </w:r>
      <w:r w:rsidR="00F85D1E" w:rsidRPr="00920B0B">
        <w:rPr>
          <w:rFonts w:asciiTheme="minorHAnsi" w:hAnsiTheme="minorHAnsi"/>
          <w:b/>
          <w:sz w:val="24"/>
          <w:szCs w:val="24"/>
        </w:rPr>
        <w:t xml:space="preserve"> </w:t>
      </w:r>
      <w:r w:rsidRPr="00920B0B">
        <w:rPr>
          <w:rFonts w:asciiTheme="minorHAnsi" w:hAnsiTheme="minorHAnsi"/>
          <w:b/>
          <w:sz w:val="24"/>
          <w:szCs w:val="24"/>
        </w:rPr>
        <w:t>dni</w:t>
      </w:r>
      <w:r w:rsidRPr="00920B0B">
        <w:rPr>
          <w:rFonts w:asciiTheme="minorHAnsi" w:hAnsiTheme="minorHAnsi"/>
          <w:sz w:val="24"/>
          <w:szCs w:val="24"/>
        </w:rPr>
        <w:t xml:space="preserve"> od dnia otrzymania prawidłowo wystawionej faktury wraz z dowodami, o których mowa w ust. 5 na konto bankowe wskazane na fakturze. Za dzień zapłaty przyjmuje się dzień obciążenia rachunku bankowego Zamawiającego.</w:t>
      </w:r>
    </w:p>
    <w:p w:rsidR="00F30C35" w:rsidRPr="00920B0B" w:rsidRDefault="00F30C35" w:rsidP="00AE5936">
      <w:pPr>
        <w:numPr>
          <w:ilvl w:val="0"/>
          <w:numId w:val="4"/>
        </w:numPr>
        <w:tabs>
          <w:tab w:val="left" w:pos="9540"/>
          <w:tab w:val="left" w:pos="9637"/>
        </w:tabs>
        <w:spacing w:after="0" w:line="240" w:lineRule="auto"/>
        <w:ind w:right="96"/>
        <w:jc w:val="both"/>
        <w:rPr>
          <w:rFonts w:asciiTheme="minorHAnsi" w:hAnsiTheme="minorHAnsi"/>
          <w:i/>
          <w:sz w:val="24"/>
          <w:szCs w:val="24"/>
        </w:rPr>
      </w:pPr>
      <w:r w:rsidRPr="00920B0B">
        <w:rPr>
          <w:rFonts w:asciiTheme="minorHAnsi" w:hAnsiTheme="minorHAnsi"/>
          <w:sz w:val="24"/>
          <w:szCs w:val="24"/>
        </w:rPr>
        <w:t xml:space="preserve">Wykonawca do każdej faktury dołączy potwierdzenie dokonania zapłaty należnego wynagrodzenia na rzecz podwykonawców </w:t>
      </w:r>
      <w:r w:rsidR="0061416B" w:rsidRPr="00920B0B">
        <w:rPr>
          <w:rFonts w:asciiTheme="minorHAnsi" w:hAnsiTheme="minorHAnsi"/>
          <w:sz w:val="24"/>
          <w:szCs w:val="24"/>
        </w:rPr>
        <w:t>i dalszych podwykonawców wraz z </w:t>
      </w:r>
      <w:r w:rsidRPr="00920B0B">
        <w:rPr>
          <w:rFonts w:asciiTheme="minorHAnsi" w:hAnsiTheme="minorHAnsi"/>
          <w:sz w:val="24"/>
          <w:szCs w:val="24"/>
        </w:rPr>
        <w:t xml:space="preserve">oświadczeniami tych podwykonawców i dalszych podwykonawców potwierdzającymi, że otrzymali oni należne im wynagrodzenie. Oświadczenia podwykonawców i dalszych podwykonawców sporządzone zostaną według wzoru stanowiącego Załącznik nr 2 do umowy </w:t>
      </w:r>
      <w:r w:rsidRPr="00920B0B">
        <w:rPr>
          <w:rFonts w:asciiTheme="minorHAnsi" w:hAnsiTheme="minorHAnsi"/>
          <w:i/>
          <w:sz w:val="24"/>
          <w:szCs w:val="24"/>
        </w:rPr>
        <w:t>(je</w:t>
      </w:r>
      <w:r w:rsidRPr="00920B0B">
        <w:rPr>
          <w:rFonts w:asciiTheme="minorHAnsi" w:hAnsiTheme="minorHAnsi" w:cs="Calibri"/>
          <w:i/>
          <w:sz w:val="24"/>
          <w:szCs w:val="24"/>
        </w:rPr>
        <w:t xml:space="preserve">śli </w:t>
      </w:r>
      <w:r w:rsidRPr="00920B0B">
        <w:rPr>
          <w:rFonts w:asciiTheme="minorHAnsi" w:hAnsiTheme="minorHAnsi"/>
          <w:i/>
          <w:sz w:val="24"/>
          <w:szCs w:val="24"/>
        </w:rPr>
        <w:t>dotyczy).</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bCs/>
          <w:sz w:val="24"/>
          <w:szCs w:val="24"/>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920B0B">
        <w:rPr>
          <w:rFonts w:asciiTheme="minorHAnsi" w:hAnsiTheme="minorHAnsi"/>
          <w:sz w:val="24"/>
          <w:szCs w:val="24"/>
        </w:rPr>
        <w:t>przedłożył Zamawiającemu poświadczone za zgodność z oryginałem kopie umów</w:t>
      </w:r>
      <w:r w:rsidRPr="00920B0B">
        <w:rPr>
          <w:rFonts w:asciiTheme="minorHAnsi" w:hAnsiTheme="minorHAnsi"/>
          <w:bCs/>
          <w:sz w:val="24"/>
          <w:szCs w:val="24"/>
        </w:rPr>
        <w:t xml:space="preserve"> o podwykonawstwo, których przedmiotem są dostawy lub usługi.</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t>Za uchylanie się od obowiązku zapłaty, o którym mowa w ust. 6, Zamawiający może uznać brak przedstawienia dowodów, o których mowa</w:t>
      </w:r>
      <w:r w:rsidR="0061416B" w:rsidRPr="00920B0B">
        <w:rPr>
          <w:rFonts w:asciiTheme="minorHAnsi" w:hAnsiTheme="minorHAnsi"/>
          <w:sz w:val="24"/>
          <w:szCs w:val="24"/>
        </w:rPr>
        <w:t xml:space="preserve"> w ust. 5 na kwotę wynikającą z </w:t>
      </w:r>
      <w:r w:rsidRPr="00920B0B">
        <w:rPr>
          <w:rFonts w:asciiTheme="minorHAnsi" w:hAnsiTheme="minorHAnsi"/>
          <w:sz w:val="24"/>
          <w:szCs w:val="24"/>
        </w:rPr>
        <w:t>zaakceptowanych przez Zamawiającego umów o podwykonawstwo, których przedmiotem są roboty budowlane oraz przedłożonych Zamawiającemu poświadczonych za zgodność z oryginałem kopii umów o podwykonawstwo, których przedmiotem są dostawy lub usługi.</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t>W wypadku zgłoszenia się do Zamawiającego podmiotu, który powoła okoliczności, które wskazują, że wykonał roboty na budowie określonej niniejszą umową, za które nie otrzymał wynagrodzenia, lub Wykonawca nie dorę</w:t>
      </w:r>
      <w:r w:rsidR="0061416B" w:rsidRPr="00920B0B">
        <w:rPr>
          <w:rFonts w:asciiTheme="minorHAnsi" w:hAnsiTheme="minorHAnsi"/>
          <w:sz w:val="24"/>
          <w:szCs w:val="24"/>
        </w:rPr>
        <w:t>czy Zamawiającemu oświadczeń, o </w:t>
      </w:r>
      <w:r w:rsidRPr="00920B0B">
        <w:rPr>
          <w:rFonts w:asciiTheme="minorHAnsi" w:hAnsiTheme="minorHAnsi"/>
          <w:sz w:val="24"/>
          <w:szCs w:val="24"/>
        </w:rPr>
        <w:t xml:space="preserve">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t>Bezpośrednia zapłata obejmuje wyłącznie należne wynagrodzenie, bez odsetek, należnych podwykonawcy lub dalszemu podwykonawcy.</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lastRenderedPageBreak/>
        <w:t>W wypadku zgłoszenia uwag, o których mowa w ust 10, Zamawiający uprawniony jest:</w:t>
      </w:r>
    </w:p>
    <w:p w:rsidR="00F30C35" w:rsidRPr="00920B0B" w:rsidRDefault="00F30C35" w:rsidP="00AE5936">
      <w:pPr>
        <w:numPr>
          <w:ilvl w:val="0"/>
          <w:numId w:val="19"/>
        </w:numPr>
        <w:spacing w:after="0" w:line="240" w:lineRule="auto"/>
        <w:ind w:left="709" w:right="96" w:hanging="283"/>
        <w:jc w:val="both"/>
        <w:rPr>
          <w:rFonts w:asciiTheme="minorHAnsi" w:hAnsiTheme="minorHAnsi"/>
          <w:sz w:val="24"/>
          <w:szCs w:val="24"/>
        </w:rPr>
      </w:pPr>
      <w:r w:rsidRPr="00920B0B">
        <w:rPr>
          <w:rFonts w:asciiTheme="minorHAnsi" w:hAnsiTheme="minorHAnsi"/>
          <w:sz w:val="24"/>
          <w:szCs w:val="24"/>
        </w:rPr>
        <w:t>nie dokonać bezpośredniej zapłaty wynagrodzenia odpowiednio podwykonawcy lub dalszemu podwykonawcy, jeżeli Wykonawca wykaże niezasadność takiej zapłaty lub istnieją niedające się usunąć  wątpliwości,</w:t>
      </w:r>
    </w:p>
    <w:p w:rsidR="00F30C35" w:rsidRPr="00920B0B" w:rsidRDefault="00F30C35" w:rsidP="00AE5936">
      <w:pPr>
        <w:numPr>
          <w:ilvl w:val="0"/>
          <w:numId w:val="19"/>
        </w:numPr>
        <w:spacing w:after="0" w:line="240" w:lineRule="auto"/>
        <w:ind w:left="709" w:right="96" w:hanging="283"/>
        <w:jc w:val="both"/>
        <w:rPr>
          <w:rFonts w:asciiTheme="minorHAnsi" w:hAnsiTheme="minorHAnsi"/>
          <w:sz w:val="24"/>
          <w:szCs w:val="24"/>
        </w:rPr>
      </w:pPr>
      <w:r w:rsidRPr="00920B0B">
        <w:rPr>
          <w:rFonts w:asciiTheme="minorHAnsi" w:hAnsiTheme="minorHAnsi"/>
          <w:sz w:val="24"/>
          <w:szCs w:val="24"/>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w:t>
      </w:r>
      <w:r w:rsidR="007A1504" w:rsidRPr="00920B0B">
        <w:rPr>
          <w:rFonts w:asciiTheme="minorHAnsi" w:hAnsiTheme="minorHAnsi"/>
          <w:sz w:val="24"/>
          <w:szCs w:val="24"/>
        </w:rPr>
        <w:t>enia kwoty do depozytu sądowego,</w:t>
      </w:r>
    </w:p>
    <w:p w:rsidR="00F30C35" w:rsidRPr="00920B0B" w:rsidRDefault="00F30C35" w:rsidP="00AE5936">
      <w:pPr>
        <w:numPr>
          <w:ilvl w:val="0"/>
          <w:numId w:val="19"/>
        </w:numPr>
        <w:spacing w:after="0" w:line="240" w:lineRule="auto"/>
        <w:ind w:left="709" w:right="96" w:hanging="283"/>
        <w:jc w:val="both"/>
        <w:rPr>
          <w:rFonts w:asciiTheme="minorHAnsi" w:hAnsiTheme="minorHAnsi"/>
          <w:sz w:val="24"/>
          <w:szCs w:val="24"/>
        </w:rPr>
      </w:pPr>
      <w:r w:rsidRPr="00920B0B">
        <w:rPr>
          <w:rFonts w:asciiTheme="minorHAnsi" w:hAnsiTheme="minorHAnsi"/>
          <w:sz w:val="24"/>
          <w:szCs w:val="24"/>
        </w:rPr>
        <w:t>dokonać bezpośredniej zapłaty wynagrodzenia odpowiednio podwykonawcy lub dalszemu podwykonawcy, jeżeli podwykonawca lub dalszy podwykonawca wykaże zasadność takiej zapłaty.</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F30C35" w:rsidRPr="00920B0B" w:rsidRDefault="00F30C35" w:rsidP="00AE5936">
      <w:pPr>
        <w:numPr>
          <w:ilvl w:val="0"/>
          <w:numId w:val="4"/>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W wypadku zaistnienia sporu miedzy Wykonawcą a podwykonawcami lub dalszymi podwykonawcami, 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F30C35" w:rsidRPr="00920B0B" w:rsidRDefault="00F30C35" w:rsidP="00F30C35">
      <w:pPr>
        <w:tabs>
          <w:tab w:val="left" w:pos="1843"/>
          <w:tab w:val="left" w:pos="9540"/>
          <w:tab w:val="left" w:pos="9637"/>
        </w:tabs>
        <w:spacing w:after="0" w:line="240" w:lineRule="auto"/>
        <w:ind w:left="360" w:right="97"/>
        <w:jc w:val="both"/>
        <w:rPr>
          <w:rFonts w:asciiTheme="minorHAnsi" w:hAnsiTheme="minorHAnsi"/>
          <w:sz w:val="24"/>
          <w:szCs w:val="24"/>
        </w:rPr>
      </w:pPr>
      <w:r w:rsidRPr="00920B0B">
        <w:rPr>
          <w:rFonts w:asciiTheme="minorHAnsi" w:hAnsiTheme="minorHAnsi"/>
          <w:sz w:val="24"/>
          <w:szCs w:val="24"/>
        </w:rPr>
        <w:tab/>
      </w:r>
    </w:p>
    <w:p w:rsidR="00F30C35" w:rsidRPr="00920B0B" w:rsidRDefault="00F75088" w:rsidP="00F30C35">
      <w:pPr>
        <w:tabs>
          <w:tab w:val="center" w:pos="0"/>
          <w:tab w:val="left" w:pos="1843"/>
          <w:tab w:val="left" w:pos="9540"/>
          <w:tab w:val="left" w:pos="9637"/>
        </w:tabs>
        <w:spacing w:before="120"/>
        <w:jc w:val="center"/>
        <w:rPr>
          <w:rFonts w:asciiTheme="minorHAnsi" w:hAnsiTheme="minorHAnsi"/>
          <w:iCs/>
          <w:sz w:val="24"/>
          <w:szCs w:val="24"/>
        </w:rPr>
      </w:pPr>
      <w:r w:rsidRPr="00920B0B">
        <w:rPr>
          <w:rFonts w:asciiTheme="minorHAnsi" w:hAnsiTheme="minorHAnsi"/>
          <w:b/>
          <w:bCs/>
          <w:sz w:val="24"/>
          <w:szCs w:val="24"/>
        </w:rPr>
        <w:t>§</w:t>
      </w:r>
      <w:r w:rsidR="007A1504" w:rsidRPr="00920B0B">
        <w:rPr>
          <w:rFonts w:asciiTheme="minorHAnsi" w:hAnsiTheme="minorHAnsi"/>
          <w:b/>
          <w:bCs/>
          <w:sz w:val="24"/>
          <w:szCs w:val="24"/>
        </w:rPr>
        <w:t xml:space="preserve"> 10</w:t>
      </w:r>
      <w:r w:rsidR="00F30C35" w:rsidRPr="00920B0B">
        <w:rPr>
          <w:rFonts w:asciiTheme="minorHAnsi" w:hAnsiTheme="minorHAnsi"/>
          <w:b/>
          <w:bCs/>
          <w:sz w:val="24"/>
          <w:szCs w:val="24"/>
        </w:rPr>
        <w:t xml:space="preserve"> Zatrudnianie podwykonawców </w:t>
      </w:r>
      <w:r w:rsidR="00F30C35" w:rsidRPr="00920B0B">
        <w:rPr>
          <w:rFonts w:asciiTheme="minorHAnsi" w:hAnsiTheme="minorHAnsi"/>
          <w:b/>
          <w:bCs/>
          <w:sz w:val="24"/>
          <w:szCs w:val="24"/>
        </w:rPr>
        <w:br/>
      </w:r>
      <w:r w:rsidR="00F30C35" w:rsidRPr="00920B0B">
        <w:rPr>
          <w:rFonts w:asciiTheme="minorHAnsi" w:hAnsiTheme="minorHAnsi"/>
          <w:bCs/>
          <w:sz w:val="24"/>
          <w:szCs w:val="24"/>
        </w:rPr>
        <w:t>(</w:t>
      </w:r>
      <w:r w:rsidR="00F30C35" w:rsidRPr="00920B0B">
        <w:rPr>
          <w:rFonts w:asciiTheme="minorHAnsi" w:hAnsiTheme="minorHAnsi"/>
          <w:i/>
          <w:iCs/>
          <w:sz w:val="24"/>
          <w:szCs w:val="24"/>
        </w:rPr>
        <w:t>Niniejszy paragraf znajdzie zastosowanie tylko i wył</w:t>
      </w:r>
      <w:r w:rsidR="00F30C35" w:rsidRPr="00920B0B">
        <w:rPr>
          <w:rFonts w:asciiTheme="minorHAnsi" w:hAnsiTheme="minorHAnsi" w:cs="Calibri"/>
          <w:i/>
          <w:iCs/>
          <w:sz w:val="24"/>
          <w:szCs w:val="24"/>
        </w:rPr>
        <w:t>ą</w:t>
      </w:r>
      <w:r w:rsidR="00F30C35" w:rsidRPr="00920B0B">
        <w:rPr>
          <w:rFonts w:asciiTheme="minorHAnsi" w:hAnsiTheme="minorHAnsi"/>
          <w:i/>
          <w:iCs/>
          <w:sz w:val="24"/>
          <w:szCs w:val="24"/>
        </w:rPr>
        <w:t>cznie przy udziale podwykonawców</w:t>
      </w:r>
      <w:r w:rsidR="00F30C35" w:rsidRPr="00920B0B">
        <w:rPr>
          <w:rFonts w:asciiTheme="minorHAnsi" w:hAnsiTheme="minorHAnsi"/>
          <w:i/>
          <w:iCs/>
          <w:sz w:val="24"/>
          <w:szCs w:val="24"/>
        </w:rPr>
        <w:br/>
        <w:t>w realizacji przedmiotu umowy</w:t>
      </w:r>
      <w:r w:rsidR="00F30C35" w:rsidRPr="00920B0B">
        <w:rPr>
          <w:rFonts w:asciiTheme="minorHAnsi" w:hAnsiTheme="minorHAnsi"/>
          <w:iCs/>
          <w:sz w:val="24"/>
          <w:szCs w:val="24"/>
        </w:rPr>
        <w:t>).</w:t>
      </w:r>
    </w:p>
    <w:p w:rsidR="00F30C35" w:rsidRPr="00920B0B" w:rsidRDefault="00F30C35" w:rsidP="00AE5936">
      <w:pPr>
        <w:numPr>
          <w:ilvl w:val="0"/>
          <w:numId w:val="8"/>
        </w:numPr>
        <w:spacing w:after="0" w:line="240" w:lineRule="auto"/>
        <w:ind w:left="357" w:right="96" w:hanging="357"/>
        <w:jc w:val="both"/>
        <w:rPr>
          <w:rFonts w:asciiTheme="minorHAnsi" w:hAnsiTheme="minorHAnsi"/>
          <w:sz w:val="24"/>
          <w:szCs w:val="24"/>
        </w:rPr>
      </w:pPr>
      <w:r w:rsidRPr="00920B0B">
        <w:rPr>
          <w:rFonts w:asciiTheme="minorHAnsi" w:hAnsiTheme="minorHAnsi"/>
          <w:sz w:val="24"/>
          <w:szCs w:val="24"/>
        </w:rPr>
        <w:t>Wykonawca następującą część zamówienia powierzy do wykonania podwykonawcy:  ............................</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w:t>
      </w:r>
      <w:r w:rsidR="0061416B" w:rsidRPr="00920B0B">
        <w:rPr>
          <w:rFonts w:asciiTheme="minorHAnsi" w:hAnsiTheme="minorHAnsi"/>
          <w:sz w:val="24"/>
          <w:szCs w:val="24"/>
        </w:rPr>
        <w:t xml:space="preserve"> o wszelkich zmianach danych, o </w:t>
      </w:r>
      <w:r w:rsidRPr="00920B0B">
        <w:rPr>
          <w:rFonts w:asciiTheme="minorHAnsi" w:hAnsiTheme="minorHAnsi"/>
          <w:sz w:val="24"/>
          <w:szCs w:val="24"/>
        </w:rPr>
        <w:t>których mowa w zdaniu pierwszym, w trakcie realizacji zamówienia, a także przekazać informacje na temat nowych podwykonawców, którym w późniejszym okresie zamierza powierzyć realizację robót budowlanych.</w:t>
      </w:r>
    </w:p>
    <w:p w:rsidR="00F30C35" w:rsidRPr="00920B0B" w:rsidRDefault="00F30C35" w:rsidP="00AE5936">
      <w:pPr>
        <w:numPr>
          <w:ilvl w:val="0"/>
          <w:numId w:val="8"/>
        </w:numPr>
        <w:spacing w:after="0" w:line="240" w:lineRule="auto"/>
        <w:ind w:left="357" w:right="96" w:hanging="357"/>
        <w:jc w:val="both"/>
        <w:rPr>
          <w:rFonts w:asciiTheme="minorHAnsi" w:hAnsiTheme="minorHAnsi"/>
          <w:sz w:val="24"/>
          <w:szCs w:val="24"/>
        </w:rPr>
      </w:pPr>
      <w:r w:rsidRPr="00920B0B">
        <w:rPr>
          <w:rFonts w:asciiTheme="minorHAnsi" w:hAnsiTheme="minorHAnsi"/>
          <w:sz w:val="24"/>
          <w:szCs w:val="24"/>
        </w:rPr>
        <w:t>Do zawarcia przez Wykonawcę, podwykonawcę lu</w:t>
      </w:r>
      <w:r w:rsidR="0061416B" w:rsidRPr="00920B0B">
        <w:rPr>
          <w:rFonts w:asciiTheme="minorHAnsi" w:hAnsiTheme="minorHAnsi"/>
          <w:sz w:val="24"/>
          <w:szCs w:val="24"/>
        </w:rPr>
        <w:t xml:space="preserve">b dalszego podwykonawcę umowy o podwykonawstwo </w:t>
      </w:r>
      <w:r w:rsidRPr="00920B0B">
        <w:rPr>
          <w:rFonts w:asciiTheme="minorHAnsi" w:hAnsiTheme="minorHAnsi"/>
          <w:sz w:val="24"/>
          <w:szCs w:val="24"/>
        </w:rPr>
        <w:t>na roboty budowlane, wymagana jest każdorazowo zgoda Zamawiającego.</w:t>
      </w:r>
    </w:p>
    <w:p w:rsidR="00F30C35" w:rsidRPr="00920B0B" w:rsidRDefault="00F30C35" w:rsidP="00AE5936">
      <w:pPr>
        <w:numPr>
          <w:ilvl w:val="0"/>
          <w:numId w:val="8"/>
        </w:numPr>
        <w:spacing w:after="0" w:line="240" w:lineRule="auto"/>
        <w:ind w:left="357" w:right="96" w:hanging="357"/>
        <w:jc w:val="both"/>
        <w:rPr>
          <w:rFonts w:asciiTheme="minorHAnsi" w:hAnsiTheme="minorHAnsi"/>
          <w:sz w:val="24"/>
          <w:szCs w:val="24"/>
        </w:rPr>
      </w:pPr>
      <w:r w:rsidRPr="00920B0B">
        <w:rPr>
          <w:rFonts w:asciiTheme="minorHAnsi" w:hAnsiTheme="minorHAnsi"/>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w:t>
      </w:r>
      <w:r w:rsidRPr="00920B0B">
        <w:rPr>
          <w:rFonts w:asciiTheme="minorHAnsi" w:hAnsiTheme="minorHAnsi"/>
          <w:sz w:val="24"/>
          <w:szCs w:val="24"/>
        </w:rPr>
        <w:lastRenderedPageBreak/>
        <w:t>robót określonych w projekcie umowy, przy czym podwykonawca i dalszy podwykonawca dodatkowo jest obowiązany dołączyć zgodę Wykonawcy na zawarcie umowy o podwykonawstwo o treści zgodnej z projektem umowy.</w:t>
      </w:r>
    </w:p>
    <w:p w:rsidR="00F30C35" w:rsidRPr="00920B0B" w:rsidRDefault="00F30C35" w:rsidP="00AE5936">
      <w:pPr>
        <w:numPr>
          <w:ilvl w:val="0"/>
          <w:numId w:val="8"/>
        </w:numPr>
        <w:spacing w:after="0" w:line="240" w:lineRule="auto"/>
        <w:ind w:left="357" w:right="96" w:hanging="357"/>
        <w:jc w:val="both"/>
        <w:rPr>
          <w:rFonts w:asciiTheme="minorHAnsi" w:hAnsiTheme="minorHAnsi"/>
          <w:sz w:val="24"/>
          <w:szCs w:val="24"/>
        </w:rPr>
      </w:pPr>
      <w:r w:rsidRPr="00920B0B">
        <w:rPr>
          <w:rFonts w:asciiTheme="minorHAnsi" w:hAnsiTheme="minorHAnsi"/>
          <w:bCs/>
          <w:sz w:val="24"/>
          <w:szCs w:val="24"/>
        </w:rPr>
        <w:t>Umowa o podwykonawstwo nie może zawierać postanowień:</w:t>
      </w:r>
    </w:p>
    <w:p w:rsidR="00F30C35" w:rsidRPr="00920B0B" w:rsidRDefault="00F30C35" w:rsidP="00AE5936">
      <w:pPr>
        <w:numPr>
          <w:ilvl w:val="0"/>
          <w:numId w:val="20"/>
        </w:numPr>
        <w:spacing w:after="0" w:line="240" w:lineRule="auto"/>
        <w:ind w:left="709" w:right="96" w:hanging="283"/>
        <w:jc w:val="both"/>
        <w:rPr>
          <w:rFonts w:asciiTheme="minorHAnsi" w:hAnsiTheme="minorHAnsi"/>
          <w:sz w:val="24"/>
          <w:szCs w:val="24"/>
        </w:rPr>
      </w:pPr>
      <w:r w:rsidRPr="00920B0B">
        <w:rPr>
          <w:rFonts w:asciiTheme="minorHAnsi" w:hAnsiTheme="minorHAnsi"/>
          <w:sz w:val="24"/>
          <w:szCs w:val="24"/>
        </w:rPr>
        <w:t>uzależniających uzyskanie przez podwykonawcę płatności od Wykonawcy od zapłaty przez Zamawiającego Wykonawcy wynagrodzenia obejmującego zakres robót wykonanych przez podwykonawcę;</w:t>
      </w:r>
    </w:p>
    <w:p w:rsidR="00F30C35" w:rsidRPr="00920B0B" w:rsidRDefault="00F30C35" w:rsidP="00AE5936">
      <w:pPr>
        <w:numPr>
          <w:ilvl w:val="0"/>
          <w:numId w:val="20"/>
        </w:numPr>
        <w:spacing w:after="0" w:line="240" w:lineRule="auto"/>
        <w:ind w:left="709" w:right="96" w:hanging="283"/>
        <w:jc w:val="both"/>
        <w:rPr>
          <w:rFonts w:asciiTheme="minorHAnsi" w:hAnsiTheme="minorHAnsi"/>
          <w:sz w:val="24"/>
          <w:szCs w:val="24"/>
        </w:rPr>
      </w:pPr>
      <w:r w:rsidRPr="00920B0B">
        <w:rPr>
          <w:rFonts w:asciiTheme="minorHAnsi" w:hAnsiTheme="minorHAnsi"/>
          <w:sz w:val="24"/>
          <w:szCs w:val="24"/>
        </w:rPr>
        <w:t>uzależniających zwrot podwykonawcy kwoty zabezpieczenia przez Wykonawcę, od zwrotu zabezpieczenia wykonania umowy przez Zamawiającego Wykonawcy.</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Zamawiający może zgłosić w formie pisemnej z</w:t>
      </w:r>
      <w:r w:rsidR="0061416B" w:rsidRPr="00920B0B">
        <w:rPr>
          <w:rFonts w:asciiTheme="minorHAnsi" w:hAnsiTheme="minorHAnsi"/>
          <w:sz w:val="24"/>
          <w:szCs w:val="24"/>
        </w:rPr>
        <w:t>astrzeżenia do projektu umowy o </w:t>
      </w:r>
      <w:r w:rsidRPr="00920B0B">
        <w:rPr>
          <w:rFonts w:asciiTheme="minorHAnsi" w:hAnsiTheme="minorHAnsi"/>
          <w:sz w:val="24"/>
          <w:szCs w:val="24"/>
        </w:rPr>
        <w:t xml:space="preserve">podwykonawstwo oraz żądać zmian podwykonawcy z podaniem uzasadnienia. Jeżeli Zamawiający w ciągu 14 dni od przedstawienia projektu umowy nie zgłosi w formie pisemnej sprzeciwu lub zastrzeżeń, należy uważać, iż wyraził zgodę na jej zawarcie. </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Przed wyrażeniem zgody lub upływem terminu przewidzianego do jej wyrażenia przez Zamawiającego zgodnie z ust. 6, podwykonawca lub dalszy podwykonawca nie mogą rozpocząć jakichkolwiek prac na terenie budowy.</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W przypadku zgłoszenia przez Zamawiającego zastrzeżeń do przedłożonego projektu umowy o podwykonawstwo, Wykonawca będzie zobowiązany do zmiany projektu umowy  w terminie 7 dni roboczych od dnia ich zgłoszenia pod rygorem naliczenia kary umownej lub do uzgodnienia treści zmian.</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Wykonawca, podwykonawca lub dalszy podwykonawca zobowiązany jest przedłożyć Zamawiającemu poświadczoną za zgodność z or</w:t>
      </w:r>
      <w:r w:rsidR="0061416B" w:rsidRPr="00920B0B">
        <w:rPr>
          <w:rFonts w:asciiTheme="minorHAnsi" w:hAnsiTheme="minorHAnsi"/>
          <w:sz w:val="24"/>
          <w:szCs w:val="24"/>
        </w:rPr>
        <w:t>yginałem kopię zawartej umowy o </w:t>
      </w:r>
      <w:r w:rsidRPr="00920B0B">
        <w:rPr>
          <w:rFonts w:asciiTheme="minorHAnsi" w:hAnsiTheme="minorHAnsi"/>
          <w:sz w:val="24"/>
          <w:szCs w:val="24"/>
        </w:rPr>
        <w:t>podwykonawstwo, której przedmiotem są roboty budowlane w terminie 7 dni od dnia jej zawarcia.</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Do zmian postanowień umów o podwykonawstwo stosuje się zasady mające zastosowanie przy zawieraniu umowy o podwykonawstwo.</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Wykonawca, podwykonawca lub dalszy podwykonawca zamówienia na roboty budowlane przedkłada Zamawiającemu poświadczoną za zgodność z oryginałem kopię zawartej umowy o podwykonawstwo, której przed</w:t>
      </w:r>
      <w:r w:rsidR="0061416B" w:rsidRPr="00920B0B">
        <w:rPr>
          <w:rFonts w:asciiTheme="minorHAnsi" w:hAnsiTheme="minorHAnsi"/>
          <w:sz w:val="24"/>
          <w:szCs w:val="24"/>
        </w:rPr>
        <w:t>miotem są dostawy lub usługi, w </w:t>
      </w:r>
      <w:r w:rsidRPr="00920B0B">
        <w:rPr>
          <w:rFonts w:asciiTheme="minorHAnsi" w:hAnsiTheme="minorHAnsi"/>
          <w:sz w:val="24"/>
          <w:szCs w:val="24"/>
        </w:rPr>
        <w:t>terminie 7 dni od dnia jej zawarcia, z wyłą</w:t>
      </w:r>
      <w:r w:rsidR="0061416B" w:rsidRPr="00920B0B">
        <w:rPr>
          <w:rFonts w:asciiTheme="minorHAnsi" w:hAnsiTheme="minorHAnsi"/>
          <w:sz w:val="24"/>
          <w:szCs w:val="24"/>
        </w:rPr>
        <w:t>czeniem umów o podwykonawstwo o </w:t>
      </w:r>
      <w:r w:rsidRPr="00920B0B">
        <w:rPr>
          <w:rFonts w:asciiTheme="minorHAnsi" w:hAnsiTheme="minorHAnsi"/>
          <w:sz w:val="24"/>
          <w:szCs w:val="24"/>
        </w:rPr>
        <w:t xml:space="preserve">wartości mniejszej niż 0,5% wartości umowy w sprawie zamówienia publicznego. Wyłączenie, o którym mowa powyżej, nie dotyczy umów o podwykonawstwo o wartości większej niż 50 000 zł (pięćdziesiąt tysięcy). </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W wypadku, o którym mowa w ust. 11, jeżeli termin zapłaty wynagrodzenia jest dłuższy niż określony w ust. 5, Zamawiający informuje o tym wykonawcę i wzywa go do doprowadzenia zmiany tej umowy pod rygorem wystąpienia o zapłatę kary umownej.</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W wypadku rozwiązania umowy z podwykonawcą lub podwykonawcy z dalszym podwykonawcą Wykonawca obowiązany jest niezwłocznie powiadomić Zamawiającego o zaistniałej sytuacji.</w:t>
      </w:r>
    </w:p>
    <w:p w:rsidR="00F30C35" w:rsidRPr="00920B0B" w:rsidRDefault="00F30C35" w:rsidP="00AE5936">
      <w:pPr>
        <w:numPr>
          <w:ilvl w:val="0"/>
          <w:numId w:val="8"/>
        </w:numPr>
        <w:autoSpaceDE w:val="0"/>
        <w:autoSpaceDN w:val="0"/>
        <w:adjustRightInd w:val="0"/>
        <w:spacing w:after="0" w:line="240" w:lineRule="auto"/>
        <w:ind w:right="96"/>
        <w:jc w:val="both"/>
        <w:rPr>
          <w:rFonts w:asciiTheme="minorHAnsi" w:hAnsiTheme="minorHAnsi"/>
          <w:sz w:val="24"/>
          <w:szCs w:val="24"/>
        </w:rPr>
      </w:pPr>
      <w:r w:rsidRPr="00920B0B">
        <w:rPr>
          <w:rFonts w:asciiTheme="minorHAnsi" w:hAnsiTheme="minorHAnsi"/>
          <w:sz w:val="24"/>
          <w:szCs w:val="24"/>
        </w:rPr>
        <w:lastRenderedPageBreak/>
        <w:t>Podwykonawca może realizować wyłącznie te czynnośc</w:t>
      </w:r>
      <w:r w:rsidR="0061416B" w:rsidRPr="00920B0B">
        <w:rPr>
          <w:rFonts w:asciiTheme="minorHAnsi" w:hAnsiTheme="minorHAnsi"/>
          <w:sz w:val="24"/>
          <w:szCs w:val="24"/>
        </w:rPr>
        <w:t>i i prace, które są określone w </w:t>
      </w:r>
      <w:r w:rsidRPr="00920B0B">
        <w:rPr>
          <w:rFonts w:asciiTheme="minorHAnsi" w:hAnsiTheme="minorHAnsi"/>
          <w:sz w:val="24"/>
          <w:szCs w:val="24"/>
        </w:rPr>
        <w:t xml:space="preserve">szczegółowym harmonogramie rzeczowo-finansowym, a wysokość jego wynagrodzenia nie może przekraczać kwot wynikających z przypisanych do realizacji określonych pozycji harmonogramu. </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W wypadku powierzenia przez Wykonawcę lub podwykonawcę realizacji robót odpowiednio podwykonawcy lub dalszemu podwykonawcy, Wykonawca lub podwykonawca jest zobowiązany do dokonania we własnym zakresie zapłaty wynagrodzenia należnego odpowiednio podwykona</w:t>
      </w:r>
      <w:r w:rsidR="0061416B" w:rsidRPr="00920B0B">
        <w:rPr>
          <w:rFonts w:asciiTheme="minorHAnsi" w:hAnsiTheme="minorHAnsi"/>
          <w:sz w:val="24"/>
          <w:szCs w:val="24"/>
        </w:rPr>
        <w:t>wcy lub dalszemu podwykonawcy z </w:t>
      </w:r>
      <w:r w:rsidRPr="00920B0B">
        <w:rPr>
          <w:rFonts w:asciiTheme="minorHAnsi" w:hAnsiTheme="minorHAnsi"/>
          <w:sz w:val="24"/>
          <w:szCs w:val="24"/>
        </w:rPr>
        <w:t>zachowaniem terminów płatności określonych w umowie z podwykonawcą.</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F30C35" w:rsidRPr="00920B0B" w:rsidRDefault="00F30C35" w:rsidP="00AE5936">
      <w:pPr>
        <w:numPr>
          <w:ilvl w:val="0"/>
          <w:numId w:val="8"/>
        </w:numPr>
        <w:spacing w:after="0" w:line="240" w:lineRule="auto"/>
        <w:ind w:left="357" w:right="96" w:hanging="357"/>
        <w:jc w:val="both"/>
        <w:rPr>
          <w:rFonts w:asciiTheme="minorHAnsi" w:hAnsiTheme="minorHAnsi"/>
          <w:sz w:val="24"/>
          <w:szCs w:val="24"/>
        </w:rPr>
      </w:pPr>
      <w:r w:rsidRPr="00920B0B">
        <w:rPr>
          <w:rFonts w:asciiTheme="minorHAnsi" w:hAnsiTheme="minorHAnsi"/>
          <w:sz w:val="24"/>
          <w:szCs w:val="24"/>
        </w:rPr>
        <w:t>Wykonawca jest odpowiedzialny za działania, uchybienia i zaniedbania podwykonawcy lub dalszego podwykonawcy, jego przedstawicieli lub pracowników w takim zakresie jak za swoje działania.</w:t>
      </w:r>
    </w:p>
    <w:p w:rsidR="00F30C35" w:rsidRPr="00920B0B" w:rsidRDefault="00F30C35" w:rsidP="00AE5936">
      <w:pPr>
        <w:numPr>
          <w:ilvl w:val="0"/>
          <w:numId w:val="8"/>
        </w:numPr>
        <w:spacing w:after="0" w:line="240" w:lineRule="auto"/>
        <w:ind w:left="357" w:right="96" w:hanging="357"/>
        <w:jc w:val="both"/>
        <w:rPr>
          <w:rFonts w:asciiTheme="minorHAnsi" w:hAnsiTheme="minorHAnsi"/>
          <w:sz w:val="24"/>
          <w:szCs w:val="24"/>
        </w:rPr>
      </w:pPr>
      <w:r w:rsidRPr="00920B0B">
        <w:rPr>
          <w:rFonts w:asciiTheme="minorHAnsi" w:hAnsiTheme="minorHAnsi"/>
          <w:sz w:val="24"/>
          <w:szCs w:val="24"/>
        </w:rPr>
        <w:t>Na roboty wykonane przez podwykonawców i dalszych podwykonawców gwarancji udziela, jak i z tytułu gwarancji i rękojmi odpowiada Wykonawca.</w:t>
      </w:r>
    </w:p>
    <w:p w:rsidR="00F30C35" w:rsidRPr="00920B0B" w:rsidRDefault="00F30C35" w:rsidP="00AE5936">
      <w:pPr>
        <w:numPr>
          <w:ilvl w:val="0"/>
          <w:numId w:val="8"/>
        </w:numPr>
        <w:spacing w:after="0" w:line="240" w:lineRule="auto"/>
        <w:ind w:right="96"/>
        <w:jc w:val="both"/>
        <w:rPr>
          <w:rFonts w:asciiTheme="minorHAnsi" w:hAnsiTheme="minorHAnsi"/>
          <w:sz w:val="24"/>
          <w:szCs w:val="24"/>
        </w:rPr>
      </w:pPr>
      <w:r w:rsidRPr="00920B0B">
        <w:rPr>
          <w:rFonts w:asciiTheme="minorHAnsi" w:hAnsiTheme="minorHAnsi"/>
          <w:sz w:val="24"/>
          <w:szCs w:val="24"/>
        </w:rPr>
        <w:t>Powierzenie wykonania części zamówienia podwyk</w:t>
      </w:r>
      <w:r w:rsidR="0061416B" w:rsidRPr="00920B0B">
        <w:rPr>
          <w:rFonts w:asciiTheme="minorHAnsi" w:hAnsiTheme="minorHAnsi"/>
          <w:sz w:val="24"/>
          <w:szCs w:val="24"/>
        </w:rPr>
        <w:t>onawcom nie zwalnia Wykonawcy z </w:t>
      </w:r>
      <w:r w:rsidRPr="00920B0B">
        <w:rPr>
          <w:rFonts w:asciiTheme="minorHAnsi" w:hAnsiTheme="minorHAnsi"/>
          <w:sz w:val="24"/>
          <w:szCs w:val="24"/>
        </w:rPr>
        <w:t>odpowiedzialności</w:t>
      </w:r>
      <w:r w:rsidR="00F75088" w:rsidRPr="00920B0B">
        <w:rPr>
          <w:rFonts w:asciiTheme="minorHAnsi" w:hAnsiTheme="minorHAnsi"/>
          <w:sz w:val="24"/>
          <w:szCs w:val="24"/>
        </w:rPr>
        <w:t xml:space="preserve"> </w:t>
      </w:r>
      <w:r w:rsidRPr="00920B0B">
        <w:rPr>
          <w:rFonts w:asciiTheme="minorHAnsi" w:hAnsiTheme="minorHAnsi"/>
          <w:sz w:val="24"/>
          <w:szCs w:val="24"/>
        </w:rPr>
        <w:t>za należyte wykonanie tego zamówienia.</w:t>
      </w:r>
    </w:p>
    <w:p w:rsidR="00F30C35" w:rsidRPr="00920B0B" w:rsidRDefault="00F30C35" w:rsidP="00F30C35">
      <w:pPr>
        <w:spacing w:after="0"/>
        <w:rPr>
          <w:rFonts w:asciiTheme="minorHAnsi" w:hAnsiTheme="minorHAnsi"/>
          <w:sz w:val="24"/>
          <w:szCs w:val="24"/>
        </w:rPr>
      </w:pPr>
    </w:p>
    <w:p w:rsidR="00D015F9" w:rsidRPr="00920B0B" w:rsidRDefault="00F75088" w:rsidP="00D015F9">
      <w:pPr>
        <w:tabs>
          <w:tab w:val="center" w:pos="0"/>
          <w:tab w:val="left" w:pos="9540"/>
          <w:tab w:val="left" w:pos="9637"/>
        </w:tabs>
        <w:spacing w:after="0" w:line="240" w:lineRule="auto"/>
        <w:contextualSpacing/>
        <w:jc w:val="center"/>
        <w:rPr>
          <w:rFonts w:asciiTheme="minorHAnsi" w:hAnsiTheme="minorHAnsi"/>
          <w:b/>
          <w:bCs/>
          <w:sz w:val="24"/>
          <w:szCs w:val="24"/>
        </w:rPr>
      </w:pPr>
      <w:r w:rsidRPr="00920B0B">
        <w:rPr>
          <w:rFonts w:asciiTheme="minorHAnsi" w:hAnsiTheme="minorHAnsi"/>
          <w:b/>
          <w:bCs/>
          <w:sz w:val="24"/>
          <w:szCs w:val="24"/>
        </w:rPr>
        <w:t>§</w:t>
      </w:r>
      <w:r w:rsidR="007A1504" w:rsidRPr="00920B0B">
        <w:rPr>
          <w:rFonts w:asciiTheme="minorHAnsi" w:hAnsiTheme="minorHAnsi"/>
          <w:b/>
          <w:bCs/>
          <w:sz w:val="24"/>
          <w:szCs w:val="24"/>
        </w:rPr>
        <w:t xml:space="preserve"> 11</w:t>
      </w:r>
      <w:r w:rsidR="00F30C35" w:rsidRPr="00920B0B">
        <w:rPr>
          <w:rFonts w:asciiTheme="minorHAnsi" w:hAnsiTheme="minorHAnsi"/>
          <w:b/>
          <w:bCs/>
          <w:sz w:val="24"/>
          <w:szCs w:val="24"/>
        </w:rPr>
        <w:t xml:space="preserve"> </w:t>
      </w:r>
      <w:r w:rsidR="00D015F9" w:rsidRPr="00920B0B">
        <w:rPr>
          <w:rFonts w:asciiTheme="minorHAnsi" w:hAnsiTheme="minorHAnsi"/>
          <w:b/>
          <w:bCs/>
          <w:sz w:val="24"/>
          <w:szCs w:val="24"/>
        </w:rPr>
        <w:t>Rękojmia</w:t>
      </w:r>
    </w:p>
    <w:p w:rsidR="00D015F9" w:rsidRPr="00920B0B" w:rsidRDefault="00D015F9" w:rsidP="00AE5936">
      <w:pPr>
        <w:numPr>
          <w:ilvl w:val="1"/>
          <w:numId w:val="13"/>
        </w:numPr>
        <w:autoSpaceDE w:val="0"/>
        <w:autoSpaceDN w:val="0"/>
        <w:adjustRightInd w:val="0"/>
        <w:spacing w:after="0" w:line="240" w:lineRule="auto"/>
        <w:ind w:left="284" w:right="96" w:hanging="284"/>
        <w:contextualSpacing/>
        <w:jc w:val="both"/>
        <w:rPr>
          <w:rFonts w:asciiTheme="minorHAnsi" w:hAnsiTheme="minorHAnsi"/>
          <w:sz w:val="24"/>
          <w:szCs w:val="24"/>
          <w:u w:val="single"/>
        </w:rPr>
      </w:pPr>
      <w:r w:rsidRPr="00920B0B">
        <w:rPr>
          <w:rFonts w:asciiTheme="minorHAnsi" w:hAnsiTheme="minorHAnsi"/>
          <w:sz w:val="24"/>
          <w:szCs w:val="24"/>
        </w:rPr>
        <w:t xml:space="preserve">Wykonawca na wykonany przedmiot umowy udziela rękojmi na okres 5 lat licząc od daty protokolarnego odbioru końcowego całości przedmiotu umowy lub w wypadku usunięcia wad – od daty protokołu z usunięcia wad. </w:t>
      </w:r>
    </w:p>
    <w:p w:rsidR="00AF3A15" w:rsidRPr="00920B0B" w:rsidRDefault="00D015F9" w:rsidP="00AE5936">
      <w:pPr>
        <w:numPr>
          <w:ilvl w:val="1"/>
          <w:numId w:val="13"/>
        </w:numPr>
        <w:autoSpaceDE w:val="0"/>
        <w:autoSpaceDN w:val="0"/>
        <w:adjustRightInd w:val="0"/>
        <w:spacing w:after="0" w:line="240" w:lineRule="auto"/>
        <w:ind w:left="284" w:right="96" w:hanging="284"/>
        <w:contextualSpacing/>
        <w:jc w:val="both"/>
        <w:rPr>
          <w:rFonts w:asciiTheme="minorHAnsi" w:hAnsiTheme="minorHAnsi"/>
          <w:sz w:val="24"/>
          <w:szCs w:val="24"/>
        </w:rPr>
      </w:pPr>
      <w:r w:rsidRPr="00920B0B">
        <w:rPr>
          <w:rFonts w:asciiTheme="minorHAnsi" w:hAnsiTheme="minorHAnsi"/>
          <w:sz w:val="24"/>
          <w:szCs w:val="24"/>
        </w:rPr>
        <w:t>Wykonawca oświadcza, że wszystkie naprawy w okresie rękojmi zobowiązuje się pełnić bez dodatkowego wynagrodzenia.</w:t>
      </w:r>
    </w:p>
    <w:p w:rsidR="00F30C35" w:rsidRPr="00920B0B" w:rsidRDefault="00D015F9" w:rsidP="00F222CB">
      <w:pPr>
        <w:numPr>
          <w:ilvl w:val="1"/>
          <w:numId w:val="13"/>
        </w:numPr>
        <w:autoSpaceDE w:val="0"/>
        <w:autoSpaceDN w:val="0"/>
        <w:adjustRightInd w:val="0"/>
        <w:spacing w:after="0" w:line="240" w:lineRule="auto"/>
        <w:ind w:left="284" w:right="96" w:hanging="284"/>
        <w:contextualSpacing/>
        <w:jc w:val="both"/>
        <w:rPr>
          <w:rFonts w:asciiTheme="minorHAnsi" w:hAnsiTheme="minorHAnsi"/>
          <w:sz w:val="24"/>
          <w:szCs w:val="24"/>
        </w:rPr>
      </w:pPr>
      <w:r w:rsidRPr="00920B0B">
        <w:rPr>
          <w:rFonts w:asciiTheme="minorHAnsi" w:hAnsiTheme="minorHAnsi"/>
          <w:sz w:val="24"/>
          <w:szCs w:val="24"/>
        </w:rPr>
        <w:t>Zamawiający każdorazowo po stwierdzeniu wady powiadomi o tym Wykonawcę. Dopuszcza się również zawiadomienie mailowe, faksem lub telefoniczne.</w:t>
      </w:r>
    </w:p>
    <w:p w:rsidR="00F222CB" w:rsidRPr="00920B0B" w:rsidRDefault="00F222CB" w:rsidP="00F222CB">
      <w:pPr>
        <w:autoSpaceDE w:val="0"/>
        <w:autoSpaceDN w:val="0"/>
        <w:adjustRightInd w:val="0"/>
        <w:spacing w:after="0" w:line="240" w:lineRule="auto"/>
        <w:ind w:left="284" w:right="96"/>
        <w:contextualSpacing/>
        <w:jc w:val="both"/>
        <w:rPr>
          <w:rFonts w:asciiTheme="minorHAnsi" w:hAnsiTheme="minorHAnsi"/>
          <w:sz w:val="24"/>
          <w:szCs w:val="24"/>
        </w:rPr>
      </w:pPr>
    </w:p>
    <w:p w:rsidR="003045F6" w:rsidRPr="00920B0B" w:rsidRDefault="00F75088" w:rsidP="003045F6">
      <w:pPr>
        <w:pStyle w:val="Akapitzlist"/>
        <w:widowControl w:val="0"/>
        <w:spacing w:after="0" w:line="240" w:lineRule="auto"/>
        <w:ind w:left="357"/>
        <w:contextualSpacing w:val="0"/>
        <w:jc w:val="center"/>
        <w:rPr>
          <w:rFonts w:asciiTheme="minorHAnsi" w:hAnsiTheme="minorHAnsi"/>
          <w:b/>
          <w:bCs/>
          <w:sz w:val="24"/>
          <w:szCs w:val="24"/>
        </w:rPr>
      </w:pPr>
      <w:r w:rsidRPr="00920B0B">
        <w:rPr>
          <w:rFonts w:asciiTheme="minorHAnsi" w:hAnsiTheme="minorHAnsi"/>
          <w:b/>
          <w:bCs/>
          <w:sz w:val="24"/>
          <w:szCs w:val="24"/>
        </w:rPr>
        <w:t>§</w:t>
      </w:r>
      <w:r w:rsidR="003045F6" w:rsidRPr="00920B0B">
        <w:rPr>
          <w:rFonts w:asciiTheme="minorHAnsi" w:hAnsiTheme="minorHAnsi"/>
          <w:b/>
          <w:bCs/>
          <w:sz w:val="24"/>
          <w:szCs w:val="24"/>
        </w:rPr>
        <w:t xml:space="preserve"> 12 Gwarancja</w:t>
      </w:r>
    </w:p>
    <w:p w:rsidR="009E07CB" w:rsidRPr="00920B0B" w:rsidRDefault="003045F6" w:rsidP="009E07CB">
      <w:pPr>
        <w:widowControl w:val="0"/>
        <w:spacing w:after="0" w:line="240" w:lineRule="auto"/>
        <w:ind w:left="284" w:hanging="284"/>
        <w:jc w:val="both"/>
        <w:rPr>
          <w:rFonts w:asciiTheme="minorHAnsi" w:hAnsiTheme="minorHAnsi"/>
          <w:bCs/>
          <w:sz w:val="24"/>
          <w:szCs w:val="24"/>
        </w:rPr>
      </w:pPr>
      <w:r w:rsidRPr="00920B0B">
        <w:rPr>
          <w:rFonts w:asciiTheme="minorHAnsi" w:hAnsiTheme="minorHAnsi"/>
          <w:bCs/>
          <w:sz w:val="24"/>
          <w:szCs w:val="24"/>
        </w:rPr>
        <w:t>1. Wykonawca ni</w:t>
      </w:r>
      <w:r w:rsidR="00AF3A15" w:rsidRPr="00920B0B">
        <w:rPr>
          <w:rFonts w:asciiTheme="minorHAnsi" w:hAnsiTheme="minorHAnsi"/>
          <w:bCs/>
          <w:sz w:val="24"/>
          <w:szCs w:val="24"/>
        </w:rPr>
        <w:t xml:space="preserve">niejszym udziela gwarancji na wykonany przedmiot umowy w tym na jakość techniczną wykonanych prac na okres </w:t>
      </w:r>
      <w:r w:rsidR="00FE17F9" w:rsidRPr="00920B0B">
        <w:rPr>
          <w:rFonts w:asciiTheme="minorHAnsi" w:hAnsiTheme="minorHAnsi"/>
          <w:b/>
          <w:bCs/>
          <w:sz w:val="24"/>
          <w:szCs w:val="24"/>
        </w:rPr>
        <w:t xml:space="preserve">… </w:t>
      </w:r>
      <w:r w:rsidR="00AF3A15" w:rsidRPr="00920B0B">
        <w:rPr>
          <w:rFonts w:asciiTheme="minorHAnsi" w:hAnsiTheme="minorHAnsi"/>
          <w:b/>
          <w:bCs/>
          <w:sz w:val="24"/>
          <w:szCs w:val="24"/>
        </w:rPr>
        <w:t xml:space="preserve">lat </w:t>
      </w:r>
      <w:r w:rsidR="00AF3A15" w:rsidRPr="00920B0B">
        <w:rPr>
          <w:rFonts w:asciiTheme="minorHAnsi" w:hAnsiTheme="minorHAnsi"/>
          <w:bCs/>
          <w:sz w:val="24"/>
          <w:szCs w:val="24"/>
        </w:rPr>
        <w:t>od daty podpisania przez Zamawiającego i Wykonawcę protokołu odbioru końcowego – zgodnie z kartą gwarancyjną wystawioną najpóźniej w dniu odbioru końcowego:</w:t>
      </w:r>
    </w:p>
    <w:p w:rsidR="009E07CB" w:rsidRPr="00920B0B" w:rsidRDefault="00AF3A15" w:rsidP="009E07CB">
      <w:pPr>
        <w:widowControl w:val="0"/>
        <w:spacing w:after="0" w:line="240" w:lineRule="auto"/>
        <w:ind w:left="567" w:hanging="284"/>
        <w:jc w:val="both"/>
        <w:rPr>
          <w:sz w:val="23"/>
          <w:szCs w:val="23"/>
        </w:rPr>
      </w:pPr>
      <w:r w:rsidRPr="00920B0B">
        <w:rPr>
          <w:rFonts w:asciiTheme="minorHAnsi" w:hAnsiTheme="minorHAnsi"/>
          <w:bCs/>
          <w:sz w:val="24"/>
          <w:szCs w:val="24"/>
        </w:rPr>
        <w:t xml:space="preserve">1) </w:t>
      </w:r>
      <w:r w:rsidR="000A10F0" w:rsidRPr="00920B0B">
        <w:rPr>
          <w:sz w:val="23"/>
          <w:szCs w:val="23"/>
        </w:rPr>
        <w:t xml:space="preserve">wady ujawnione w okresie gwarancji wykonawca zobowiązany jest usunąć lub dostarczyć rzeczy wolne od wad, niezwłocznie po zawiadomieniu i wydaniu polecenia przez Zamawiającego, </w:t>
      </w:r>
    </w:p>
    <w:p w:rsidR="00AF3A15" w:rsidRPr="00920B0B" w:rsidRDefault="000A10F0" w:rsidP="009E07CB">
      <w:pPr>
        <w:widowControl w:val="0"/>
        <w:spacing w:after="0" w:line="240" w:lineRule="auto"/>
        <w:ind w:left="567" w:hanging="284"/>
        <w:jc w:val="both"/>
        <w:rPr>
          <w:rFonts w:asciiTheme="minorHAnsi" w:hAnsiTheme="minorHAnsi"/>
          <w:bCs/>
          <w:sz w:val="24"/>
          <w:szCs w:val="24"/>
        </w:rPr>
      </w:pPr>
      <w:r w:rsidRPr="00920B0B">
        <w:rPr>
          <w:sz w:val="23"/>
          <w:szCs w:val="23"/>
        </w:rPr>
        <w:t xml:space="preserve">2) w przypadku nie zachowania terminu wyznaczonego przez Zamawiającego, Zamawiający ma prawo powierzyć usunięcie wady osobie trzeciej na wyłączny koszt i ryzyko Wykonawcy, co nie pozbawia Zamawiającego dochodzenia innych roszczeń przewidzianych niniejszą umową. </w:t>
      </w:r>
    </w:p>
    <w:p w:rsidR="00AF3A15" w:rsidRPr="00920B0B" w:rsidRDefault="00AF3A15" w:rsidP="00AE5936">
      <w:pPr>
        <w:pStyle w:val="Default"/>
        <w:numPr>
          <w:ilvl w:val="0"/>
          <w:numId w:val="41"/>
        </w:numPr>
        <w:spacing w:after="167"/>
        <w:ind w:left="284" w:hanging="284"/>
        <w:jc w:val="both"/>
        <w:rPr>
          <w:rFonts w:asciiTheme="minorHAnsi" w:hAnsiTheme="minorHAnsi"/>
        </w:rPr>
      </w:pPr>
      <w:r w:rsidRPr="00920B0B">
        <w:rPr>
          <w:rFonts w:asciiTheme="minorHAnsi" w:hAnsiTheme="minorHAnsi"/>
        </w:rPr>
        <w:t xml:space="preserve">Zgłoszenie wad dokonywane będzie przez Zamawiającego niezwłocznie w formie pisemnej. Wszelkie koszty związane z wykonywaniem gwarancji ponosi Wykonawca. </w:t>
      </w:r>
    </w:p>
    <w:p w:rsidR="00DD5C77" w:rsidRPr="00920B0B" w:rsidRDefault="00DD5C77" w:rsidP="00DD5C77">
      <w:pPr>
        <w:pStyle w:val="Default"/>
        <w:spacing w:after="167"/>
        <w:jc w:val="center"/>
        <w:rPr>
          <w:rFonts w:asciiTheme="minorHAnsi" w:hAnsiTheme="minorHAnsi"/>
        </w:rPr>
      </w:pPr>
      <w:r w:rsidRPr="00920B0B">
        <w:rPr>
          <w:rFonts w:asciiTheme="minorHAnsi" w:hAnsiTheme="minorHAnsi"/>
          <w:b/>
          <w:bCs/>
        </w:rPr>
        <w:t>§ 13 Zabezpieczenie należytego wykonania umowy</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920B0B">
        <w:rPr>
          <w:rFonts w:asciiTheme="minorHAnsi" w:hAnsiTheme="minorHAnsi"/>
        </w:rPr>
        <w:lastRenderedPageBreak/>
        <w:t xml:space="preserve">Tytułem zapewnienia należytego wykonania umowy Wykonawca wnosi zabezpieczenie W wysokości 5% </w:t>
      </w:r>
      <w:r w:rsidR="00BD6712" w:rsidRPr="00920B0B">
        <w:rPr>
          <w:rFonts w:asciiTheme="minorHAnsi" w:hAnsiTheme="minorHAnsi"/>
        </w:rPr>
        <w:t>ceny brutto wskazanej w ofercie</w:t>
      </w:r>
      <w:r w:rsidRPr="00920B0B">
        <w:rPr>
          <w:rFonts w:asciiTheme="minorHAnsi" w:hAnsiTheme="minorHAnsi"/>
        </w:rPr>
        <w:t>, co stanowi kwotę …………. PLN (słownie: ………………… złotych …./100)</w:t>
      </w:r>
      <w:r w:rsidRPr="00920B0B">
        <w:rPr>
          <w:rFonts w:asciiTheme="minorHAnsi" w:hAnsiTheme="minorHAnsi"/>
          <w:i/>
          <w:iCs/>
        </w:rPr>
        <w:t xml:space="preserve">. </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bookmarkStart w:id="2" w:name="_Hlk15534621"/>
      <w:r w:rsidRPr="00920B0B">
        <w:rPr>
          <w:rFonts w:asciiTheme="minorHAnsi" w:hAnsiTheme="minorHAnsi"/>
        </w:rPr>
        <w:t xml:space="preserve">Zabezpieczenie wnoszone w pieniądzu w pełnej kwocie </w:t>
      </w:r>
      <w:r w:rsidR="000A10F0" w:rsidRPr="00920B0B">
        <w:rPr>
          <w:rFonts w:asciiTheme="minorHAnsi" w:hAnsiTheme="minorHAnsi"/>
        </w:rPr>
        <w:t>zostało</w:t>
      </w:r>
      <w:r w:rsidRPr="00920B0B">
        <w:rPr>
          <w:rFonts w:asciiTheme="minorHAnsi" w:hAnsiTheme="minorHAnsi"/>
        </w:rPr>
        <w:t xml:space="preserve"> wpłacone na rachunek bankowy w Banku Pekao S.A, </w:t>
      </w:r>
      <w:r w:rsidR="000A20BA" w:rsidRPr="00920B0B">
        <w:rPr>
          <w:rFonts w:asciiTheme="minorHAnsi" w:eastAsia="Times New Roman" w:hAnsiTheme="minorHAnsi" w:cs="Arial"/>
          <w:b/>
          <w:lang w:eastAsia="pl-PL"/>
        </w:rPr>
        <w:t>08</w:t>
      </w:r>
      <w:r w:rsidR="000A20BA" w:rsidRPr="00920B0B">
        <w:rPr>
          <w:rFonts w:asciiTheme="minorHAnsi" w:eastAsia="Times New Roman" w:hAnsiTheme="minorHAnsi" w:cs="Arial"/>
          <w:lang w:eastAsia="pl-PL"/>
        </w:rPr>
        <w:t xml:space="preserve"> </w:t>
      </w:r>
      <w:r w:rsidR="000A20BA" w:rsidRPr="00920B0B">
        <w:rPr>
          <w:rFonts w:asciiTheme="minorHAnsi" w:eastAsia="Times New Roman" w:hAnsiTheme="minorHAnsi" w:cs="Arial"/>
          <w:b/>
          <w:lang w:eastAsia="pl-PL"/>
        </w:rPr>
        <w:t>1240 5211 1111 0000 4921 4273</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920B0B">
        <w:rPr>
          <w:rFonts w:asciiTheme="minorHAnsi" w:hAnsiTheme="minorHAnsi"/>
        </w:rPr>
        <w:t xml:space="preserve">W przypadku wniesienia zabezpieczenia w formie gwarancji i poręczeń jest ono wystawione na okres obejmujący wykonanie zamówienia oraz na okres rękojmi i gwarancji. </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920B0B">
        <w:rPr>
          <w:rFonts w:asciiTheme="minorHAnsi" w:hAnsiTheme="minorHAnsi"/>
        </w:rPr>
        <w:t xml:space="preserve">100% kwoty zabezpieczenia, gwarantująca zgodne z umową wykonanie przedmiotu zamówienia, zostanie zwrócone lub zwolnione w ciągu 30 dni od dnia wykonania zamówienia i uznania przez Zamawiającego za należycie wykonane. </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920B0B">
        <w:rPr>
          <w:rFonts w:asciiTheme="minorHAnsi" w:hAnsiTheme="minorHAnsi"/>
        </w:rPr>
        <w:t xml:space="preserve">W przypadku nienależytego wykonania zamówienia zabezpieczenie staje się własnością Zamawiającego i będzie wykorzystane do zgodnego z umową wykonania przedmiotu zamówienia i pokrycia roszczeń z tytułu odpowiedzialności za wady przedmiotu zamówienia. </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920B0B">
        <w:rPr>
          <w:rFonts w:asciiTheme="minorHAnsi" w:hAnsiTheme="minorHAnsi"/>
        </w:rPr>
        <w:t>W przypadku, gdy przedmiot zamówienia nie został wykonany w terminie określonym w §</w:t>
      </w:r>
      <w:r w:rsidR="00CE1BB9" w:rsidRPr="00920B0B">
        <w:rPr>
          <w:rFonts w:asciiTheme="minorHAnsi" w:hAnsiTheme="minorHAnsi"/>
        </w:rPr>
        <w:t> </w:t>
      </w:r>
      <w:r w:rsidR="000D3546" w:rsidRPr="00920B0B">
        <w:rPr>
          <w:rFonts w:asciiTheme="minorHAnsi" w:hAnsiTheme="minorHAnsi"/>
        </w:rPr>
        <w:t>5 ust. 1</w:t>
      </w:r>
      <w:r w:rsidRPr="00920B0B">
        <w:rPr>
          <w:rFonts w:asciiTheme="minorHAnsi" w:hAnsiTheme="minorHAnsi"/>
        </w:rPr>
        <w:t xml:space="preserve"> umowy, a zabezpieczenie zostało wniesione w innej formie niż w pieniądzu, najpóźniej na 7 dni roboczych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 </w:t>
      </w:r>
    </w:p>
    <w:p w:rsidR="00DD5C77" w:rsidRPr="00920B0B" w:rsidRDefault="00DD5C77" w:rsidP="00AE5936">
      <w:pPr>
        <w:pStyle w:val="Default"/>
        <w:numPr>
          <w:ilvl w:val="3"/>
          <w:numId w:val="4"/>
        </w:numPr>
        <w:tabs>
          <w:tab w:val="clear" w:pos="2880"/>
          <w:tab w:val="num" w:pos="284"/>
        </w:tabs>
        <w:spacing w:after="164"/>
        <w:ind w:left="284" w:hanging="284"/>
        <w:contextualSpacing/>
        <w:jc w:val="both"/>
        <w:rPr>
          <w:rFonts w:asciiTheme="minorHAnsi" w:hAnsiTheme="minorHAnsi"/>
        </w:rPr>
      </w:pPr>
      <w:r w:rsidRPr="00920B0B">
        <w:rPr>
          <w:rFonts w:asciiTheme="minorHAnsi" w:hAnsiTheme="minorHAnsi"/>
        </w:rPr>
        <w:t xml:space="preserve">Jeśli Wykonawca nie dokona czynności, o których mowa w ust. 6, Zamawiającemu przysługuje prawo wystąpienia z wezwaniem do zapłaty zabezpieczenia w pełnej kwocie. </w:t>
      </w:r>
    </w:p>
    <w:bookmarkEnd w:id="2"/>
    <w:p w:rsidR="00AF3A15" w:rsidRPr="00920B0B" w:rsidRDefault="00AF3A15" w:rsidP="003045F6">
      <w:pPr>
        <w:widowControl w:val="0"/>
        <w:spacing w:after="0" w:line="240" w:lineRule="auto"/>
        <w:rPr>
          <w:rFonts w:asciiTheme="minorHAnsi" w:hAnsiTheme="minorHAnsi"/>
          <w:bCs/>
          <w:sz w:val="24"/>
          <w:szCs w:val="24"/>
        </w:rPr>
      </w:pPr>
    </w:p>
    <w:p w:rsidR="00F30C35" w:rsidRPr="00920B0B" w:rsidRDefault="009E07CB" w:rsidP="00F30C35">
      <w:pPr>
        <w:pStyle w:val="Akapitzlist"/>
        <w:widowControl w:val="0"/>
        <w:spacing w:after="0" w:line="240" w:lineRule="auto"/>
        <w:ind w:left="357"/>
        <w:contextualSpacing w:val="0"/>
        <w:jc w:val="center"/>
        <w:rPr>
          <w:rFonts w:asciiTheme="minorHAnsi" w:hAnsiTheme="minorHAnsi"/>
          <w:sz w:val="24"/>
          <w:szCs w:val="24"/>
        </w:rPr>
      </w:pPr>
      <w:r w:rsidRPr="00920B0B">
        <w:rPr>
          <w:rFonts w:asciiTheme="minorHAnsi" w:hAnsiTheme="minorHAnsi"/>
          <w:b/>
          <w:bCs/>
          <w:sz w:val="24"/>
          <w:szCs w:val="24"/>
        </w:rPr>
        <w:t>§</w:t>
      </w:r>
      <w:r w:rsidR="00DD5C77" w:rsidRPr="00920B0B">
        <w:rPr>
          <w:rFonts w:asciiTheme="minorHAnsi" w:hAnsiTheme="minorHAnsi"/>
          <w:b/>
          <w:bCs/>
          <w:sz w:val="24"/>
          <w:szCs w:val="24"/>
        </w:rPr>
        <w:t xml:space="preserve"> 14</w:t>
      </w:r>
      <w:r w:rsidRPr="00920B0B">
        <w:rPr>
          <w:rFonts w:asciiTheme="minorHAnsi" w:hAnsiTheme="minorHAnsi"/>
          <w:b/>
          <w:bCs/>
          <w:sz w:val="24"/>
          <w:szCs w:val="24"/>
        </w:rPr>
        <w:t xml:space="preserve"> </w:t>
      </w:r>
      <w:r w:rsidR="00F30C35" w:rsidRPr="00920B0B">
        <w:rPr>
          <w:rFonts w:asciiTheme="minorHAnsi" w:hAnsiTheme="minorHAnsi"/>
          <w:b/>
          <w:bCs/>
          <w:sz w:val="24"/>
          <w:szCs w:val="24"/>
        </w:rPr>
        <w:t>Kary umowne i odszkodowania</w:t>
      </w:r>
    </w:p>
    <w:p w:rsidR="00F30C35" w:rsidRPr="00920B0B" w:rsidRDefault="00F30C35" w:rsidP="00AE5936">
      <w:pPr>
        <w:numPr>
          <w:ilvl w:val="0"/>
          <w:numId w:val="5"/>
        </w:numPr>
        <w:tabs>
          <w:tab w:val="center" w:pos="720"/>
        </w:tabs>
        <w:spacing w:after="0" w:line="240" w:lineRule="auto"/>
        <w:ind w:right="96"/>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Wykonawca zapłaci Zamawiającemu karę umowną:</w:t>
      </w:r>
    </w:p>
    <w:p w:rsidR="00F30C35" w:rsidRPr="00920B0B"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za niedostarczenie kosztorysów sporządzonych</w:t>
      </w:r>
      <w:r w:rsidR="0061416B" w:rsidRPr="00920B0B">
        <w:rPr>
          <w:rFonts w:asciiTheme="minorHAnsi" w:hAnsiTheme="minorHAnsi"/>
          <w:color w:val="000000" w:themeColor="text1"/>
          <w:sz w:val="24"/>
          <w:szCs w:val="24"/>
        </w:rPr>
        <w:t xml:space="preserve"> zgodnie z wymogami zapytania w </w:t>
      </w:r>
      <w:r w:rsidRPr="00920B0B">
        <w:rPr>
          <w:rFonts w:asciiTheme="minorHAnsi" w:hAnsiTheme="minorHAnsi"/>
          <w:color w:val="000000" w:themeColor="text1"/>
          <w:sz w:val="24"/>
          <w:szCs w:val="24"/>
        </w:rPr>
        <w:t xml:space="preserve">terminie określonym w </w:t>
      </w:r>
      <w:r w:rsidRPr="00920B0B">
        <w:rPr>
          <w:rFonts w:asciiTheme="minorHAnsi" w:hAnsiTheme="minorHAnsi"/>
          <w:bCs/>
          <w:color w:val="000000" w:themeColor="text1"/>
          <w:sz w:val="24"/>
          <w:szCs w:val="24"/>
        </w:rPr>
        <w:sym w:font="Times New Roman" w:char="00A7"/>
      </w:r>
      <w:r w:rsidRPr="00920B0B">
        <w:rPr>
          <w:rFonts w:asciiTheme="minorHAnsi" w:hAnsiTheme="minorHAnsi"/>
          <w:bCs/>
          <w:color w:val="000000" w:themeColor="text1"/>
          <w:sz w:val="24"/>
          <w:szCs w:val="24"/>
        </w:rPr>
        <w:t xml:space="preserve"> </w:t>
      </w:r>
      <w:r w:rsidR="000D3546" w:rsidRPr="00920B0B">
        <w:rPr>
          <w:rFonts w:asciiTheme="minorHAnsi" w:hAnsiTheme="minorHAnsi"/>
          <w:bCs/>
          <w:color w:val="000000" w:themeColor="text1"/>
          <w:sz w:val="24"/>
          <w:szCs w:val="24"/>
        </w:rPr>
        <w:t>4</w:t>
      </w:r>
      <w:r w:rsidR="000D3546" w:rsidRPr="00920B0B">
        <w:rPr>
          <w:rFonts w:asciiTheme="minorHAnsi" w:hAnsiTheme="minorHAnsi"/>
          <w:color w:val="000000" w:themeColor="text1"/>
          <w:sz w:val="24"/>
          <w:szCs w:val="24"/>
        </w:rPr>
        <w:t xml:space="preserve"> </w:t>
      </w:r>
      <w:r w:rsidRPr="00920B0B">
        <w:rPr>
          <w:rFonts w:asciiTheme="minorHAnsi" w:hAnsiTheme="minorHAnsi"/>
          <w:color w:val="000000" w:themeColor="text1"/>
          <w:sz w:val="24"/>
          <w:szCs w:val="24"/>
        </w:rPr>
        <w:t>ust. 1 umowy</w:t>
      </w:r>
      <w:r w:rsidR="0061416B" w:rsidRPr="00920B0B">
        <w:rPr>
          <w:rFonts w:asciiTheme="minorHAnsi" w:hAnsiTheme="minorHAnsi"/>
          <w:color w:val="000000" w:themeColor="text1"/>
          <w:sz w:val="24"/>
          <w:szCs w:val="24"/>
        </w:rPr>
        <w:t xml:space="preserve"> </w:t>
      </w:r>
      <w:r w:rsidRPr="00920B0B">
        <w:rPr>
          <w:rFonts w:asciiTheme="minorHAnsi" w:hAnsiTheme="minorHAnsi"/>
          <w:color w:val="000000" w:themeColor="text1"/>
          <w:sz w:val="24"/>
          <w:szCs w:val="24"/>
        </w:rPr>
        <w:t xml:space="preserve">– w wysokości 0,02% wynagrodzenia brutto, o którym mowa w </w:t>
      </w:r>
      <w:r w:rsidRPr="00920B0B">
        <w:rPr>
          <w:rFonts w:asciiTheme="minorHAnsi" w:hAnsiTheme="minorHAnsi"/>
          <w:bCs/>
          <w:color w:val="000000" w:themeColor="text1"/>
          <w:sz w:val="24"/>
          <w:szCs w:val="24"/>
        </w:rPr>
        <w:sym w:font="Times New Roman" w:char="00A7"/>
      </w:r>
      <w:r w:rsidRPr="00920B0B">
        <w:rPr>
          <w:rFonts w:asciiTheme="minorHAnsi" w:hAnsiTheme="minorHAnsi"/>
          <w:bCs/>
          <w:color w:val="000000" w:themeColor="text1"/>
          <w:sz w:val="24"/>
          <w:szCs w:val="24"/>
        </w:rPr>
        <w:t xml:space="preserve"> </w:t>
      </w:r>
      <w:r w:rsidR="000D3546" w:rsidRPr="00920B0B">
        <w:rPr>
          <w:rFonts w:asciiTheme="minorHAnsi" w:hAnsiTheme="minorHAnsi"/>
          <w:bCs/>
          <w:color w:val="000000" w:themeColor="text1"/>
          <w:sz w:val="24"/>
          <w:szCs w:val="24"/>
        </w:rPr>
        <w:t xml:space="preserve">6 </w:t>
      </w:r>
      <w:r w:rsidRPr="00920B0B">
        <w:rPr>
          <w:rFonts w:asciiTheme="minorHAnsi" w:hAnsiTheme="minorHAnsi"/>
          <w:bCs/>
          <w:color w:val="000000" w:themeColor="text1"/>
          <w:sz w:val="24"/>
          <w:szCs w:val="24"/>
        </w:rPr>
        <w:t>ust. 1 umowy</w:t>
      </w:r>
      <w:r w:rsidRPr="00920B0B">
        <w:rPr>
          <w:rFonts w:asciiTheme="minorHAnsi" w:hAnsiTheme="minorHAnsi"/>
          <w:color w:val="000000" w:themeColor="text1"/>
          <w:sz w:val="24"/>
          <w:szCs w:val="24"/>
        </w:rPr>
        <w:t>, za każdy dzień opóźnienia;</w:t>
      </w:r>
    </w:p>
    <w:p w:rsidR="00F30C35" w:rsidRPr="00920B0B" w:rsidRDefault="00F30C35" w:rsidP="00AE5936">
      <w:pPr>
        <w:numPr>
          <w:ilvl w:val="0"/>
          <w:numId w:val="21"/>
        </w:numPr>
        <w:spacing w:after="0" w:line="240" w:lineRule="auto"/>
        <w:ind w:right="96"/>
        <w:jc w:val="both"/>
        <w:rPr>
          <w:rFonts w:asciiTheme="minorHAnsi" w:hAnsiTheme="minorHAnsi"/>
          <w:sz w:val="24"/>
          <w:szCs w:val="24"/>
        </w:rPr>
      </w:pPr>
      <w:r w:rsidRPr="00920B0B">
        <w:rPr>
          <w:rFonts w:asciiTheme="minorHAnsi" w:hAnsiTheme="minorHAnsi"/>
          <w:sz w:val="24"/>
          <w:szCs w:val="24"/>
        </w:rPr>
        <w:t>za opóźnienie w wykonaniu przedmiotu um</w:t>
      </w:r>
      <w:r w:rsidR="0061416B" w:rsidRPr="00920B0B">
        <w:rPr>
          <w:rFonts w:asciiTheme="minorHAnsi" w:hAnsiTheme="minorHAnsi"/>
          <w:sz w:val="24"/>
          <w:szCs w:val="24"/>
        </w:rPr>
        <w:t>owy w terminie określonym w § </w:t>
      </w:r>
      <w:r w:rsidR="000D3546" w:rsidRPr="00920B0B">
        <w:rPr>
          <w:rFonts w:asciiTheme="minorHAnsi" w:hAnsiTheme="minorHAnsi"/>
          <w:sz w:val="24"/>
          <w:szCs w:val="24"/>
        </w:rPr>
        <w:t>5 </w:t>
      </w:r>
      <w:r w:rsidRPr="00920B0B">
        <w:rPr>
          <w:rFonts w:asciiTheme="minorHAnsi" w:hAnsiTheme="minorHAnsi"/>
          <w:sz w:val="24"/>
          <w:szCs w:val="24"/>
        </w:rPr>
        <w:t xml:space="preserve">ust. </w:t>
      </w:r>
      <w:r w:rsidR="000D3546" w:rsidRPr="00920B0B">
        <w:rPr>
          <w:rFonts w:asciiTheme="minorHAnsi" w:hAnsiTheme="minorHAnsi"/>
          <w:sz w:val="24"/>
          <w:szCs w:val="24"/>
        </w:rPr>
        <w:t xml:space="preserve">1 </w:t>
      </w:r>
      <w:r w:rsidRPr="00920B0B">
        <w:rPr>
          <w:rFonts w:asciiTheme="minorHAnsi" w:hAnsiTheme="minorHAnsi"/>
          <w:sz w:val="24"/>
          <w:szCs w:val="24"/>
        </w:rPr>
        <w:t xml:space="preserve">umowy – w wysokości 0,1% wynagrodzenia brutto, o którym mowa w </w:t>
      </w:r>
      <w:r w:rsidRPr="00920B0B">
        <w:rPr>
          <w:rFonts w:asciiTheme="minorHAnsi" w:hAnsiTheme="minorHAnsi"/>
          <w:bCs/>
          <w:sz w:val="24"/>
          <w:szCs w:val="24"/>
        </w:rPr>
        <w:sym w:font="Times New Roman" w:char="00A7"/>
      </w:r>
      <w:r w:rsidRPr="00920B0B">
        <w:rPr>
          <w:rFonts w:asciiTheme="minorHAnsi" w:hAnsiTheme="minorHAnsi"/>
          <w:bCs/>
          <w:sz w:val="24"/>
          <w:szCs w:val="24"/>
        </w:rPr>
        <w:t xml:space="preserve"> </w:t>
      </w:r>
      <w:r w:rsidR="000D3546" w:rsidRPr="00920B0B">
        <w:rPr>
          <w:rFonts w:asciiTheme="minorHAnsi" w:hAnsiTheme="minorHAnsi"/>
          <w:bCs/>
          <w:sz w:val="24"/>
          <w:szCs w:val="24"/>
        </w:rPr>
        <w:t xml:space="preserve">6 </w:t>
      </w:r>
      <w:r w:rsidRPr="00920B0B">
        <w:rPr>
          <w:rFonts w:asciiTheme="minorHAnsi" w:hAnsiTheme="minorHAnsi"/>
          <w:bCs/>
          <w:sz w:val="24"/>
          <w:szCs w:val="24"/>
        </w:rPr>
        <w:t>ust. 1</w:t>
      </w:r>
      <w:r w:rsidRPr="00920B0B">
        <w:rPr>
          <w:rFonts w:asciiTheme="minorHAnsi" w:hAnsiTheme="minorHAnsi"/>
          <w:sz w:val="24"/>
          <w:szCs w:val="24"/>
        </w:rPr>
        <w:t xml:space="preserve"> umowy za każdy dzień opóźnienia liczony od dnia następującego po upływie terminu  zakończenia realizacji umowy;</w:t>
      </w:r>
    </w:p>
    <w:p w:rsidR="00F30C35" w:rsidRPr="00920B0B" w:rsidRDefault="00F30C35" w:rsidP="00AE5936">
      <w:pPr>
        <w:numPr>
          <w:ilvl w:val="0"/>
          <w:numId w:val="21"/>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za opóźnienie w usunięcie wad i usterek stwierdzonych w trakcie odbioru końcowego - w wysokości 0,2% wynagrodzenia brutto, o którym mowa w </w:t>
      </w:r>
      <w:r w:rsidRPr="00920B0B">
        <w:rPr>
          <w:rFonts w:asciiTheme="minorHAnsi" w:hAnsiTheme="minorHAnsi"/>
          <w:bCs/>
          <w:sz w:val="24"/>
          <w:szCs w:val="24"/>
        </w:rPr>
        <w:sym w:font="Times New Roman" w:char="00A7"/>
      </w:r>
      <w:r w:rsidRPr="00920B0B">
        <w:rPr>
          <w:rFonts w:asciiTheme="minorHAnsi" w:hAnsiTheme="minorHAnsi"/>
          <w:bCs/>
          <w:sz w:val="24"/>
          <w:szCs w:val="24"/>
        </w:rPr>
        <w:t xml:space="preserve"> </w:t>
      </w:r>
      <w:r w:rsidR="000D3546" w:rsidRPr="00920B0B">
        <w:rPr>
          <w:rFonts w:asciiTheme="minorHAnsi" w:hAnsiTheme="minorHAnsi"/>
          <w:bCs/>
          <w:sz w:val="24"/>
          <w:szCs w:val="24"/>
        </w:rPr>
        <w:t xml:space="preserve">6 </w:t>
      </w:r>
      <w:r w:rsidRPr="00920B0B">
        <w:rPr>
          <w:rFonts w:asciiTheme="minorHAnsi" w:hAnsiTheme="minorHAnsi"/>
          <w:bCs/>
          <w:sz w:val="24"/>
          <w:szCs w:val="24"/>
        </w:rPr>
        <w:t>ust. 1 umowy</w:t>
      </w:r>
      <w:r w:rsidRPr="00920B0B">
        <w:rPr>
          <w:rFonts w:asciiTheme="minorHAnsi" w:hAnsiTheme="minorHAnsi"/>
          <w:sz w:val="24"/>
          <w:szCs w:val="24"/>
        </w:rPr>
        <w:t>, za każdy dzień opóźnienia liczony od dnia wyznaczonego na usunięcia wad i usterek</w:t>
      </w:r>
      <w:r w:rsidRPr="00920B0B">
        <w:rPr>
          <w:rFonts w:asciiTheme="minorHAnsi" w:hAnsiTheme="minorHAnsi"/>
          <w:color w:val="FF0000"/>
          <w:sz w:val="24"/>
          <w:szCs w:val="24"/>
        </w:rPr>
        <w:t xml:space="preserve"> </w:t>
      </w:r>
      <w:r w:rsidRPr="00920B0B">
        <w:rPr>
          <w:rFonts w:asciiTheme="minorHAnsi" w:hAnsiTheme="minorHAnsi"/>
          <w:color w:val="000000"/>
          <w:sz w:val="24"/>
          <w:szCs w:val="24"/>
        </w:rPr>
        <w:t>do dnia faktycznego usunięcia, z wyłączeniem</w:t>
      </w:r>
      <w:r w:rsidRPr="00920B0B">
        <w:rPr>
          <w:rFonts w:asciiTheme="minorHAnsi" w:hAnsiTheme="minorHAnsi"/>
          <w:sz w:val="24"/>
          <w:szCs w:val="24"/>
        </w:rPr>
        <w:t xml:space="preserve"> dni przed terminem zakończenia realizacji umowy;</w:t>
      </w:r>
    </w:p>
    <w:p w:rsidR="00F30C35" w:rsidRPr="00920B0B" w:rsidRDefault="00F30C35" w:rsidP="00AE5936">
      <w:pPr>
        <w:numPr>
          <w:ilvl w:val="0"/>
          <w:numId w:val="21"/>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za odstąpienie od umowy z przyczyn </w:t>
      </w:r>
      <w:r w:rsidR="0061416B" w:rsidRPr="00920B0B">
        <w:rPr>
          <w:rFonts w:asciiTheme="minorHAnsi" w:hAnsiTheme="minorHAnsi"/>
          <w:sz w:val="24"/>
          <w:szCs w:val="24"/>
        </w:rPr>
        <w:t>leżących po stronie Wykonawcy w </w:t>
      </w:r>
      <w:r w:rsidRPr="00920B0B">
        <w:rPr>
          <w:rFonts w:asciiTheme="minorHAnsi" w:hAnsiTheme="minorHAnsi"/>
          <w:sz w:val="24"/>
          <w:szCs w:val="24"/>
        </w:rPr>
        <w:t xml:space="preserve">wysokości 20% wynagrodzenia brutto, o którym mowa w </w:t>
      </w:r>
      <w:r w:rsidRPr="00920B0B">
        <w:rPr>
          <w:rFonts w:asciiTheme="minorHAnsi" w:hAnsiTheme="minorHAnsi"/>
          <w:bCs/>
          <w:sz w:val="24"/>
          <w:szCs w:val="24"/>
        </w:rPr>
        <w:sym w:font="Times New Roman" w:char="00A7"/>
      </w:r>
      <w:r w:rsidRPr="00920B0B">
        <w:rPr>
          <w:rFonts w:asciiTheme="minorHAnsi" w:hAnsiTheme="minorHAnsi"/>
          <w:bCs/>
          <w:sz w:val="24"/>
          <w:szCs w:val="24"/>
        </w:rPr>
        <w:t xml:space="preserve"> </w:t>
      </w:r>
      <w:r w:rsidR="000D3546" w:rsidRPr="00920B0B">
        <w:rPr>
          <w:rFonts w:asciiTheme="minorHAnsi" w:hAnsiTheme="minorHAnsi"/>
          <w:bCs/>
          <w:sz w:val="24"/>
          <w:szCs w:val="24"/>
        </w:rPr>
        <w:t xml:space="preserve">6 </w:t>
      </w:r>
      <w:r w:rsidRPr="00920B0B">
        <w:rPr>
          <w:rFonts w:asciiTheme="minorHAnsi" w:hAnsiTheme="minorHAnsi"/>
          <w:bCs/>
          <w:sz w:val="24"/>
          <w:szCs w:val="24"/>
        </w:rPr>
        <w:t>ust. 1</w:t>
      </w:r>
      <w:r w:rsidRPr="00920B0B">
        <w:rPr>
          <w:rFonts w:asciiTheme="minorHAnsi" w:hAnsiTheme="minorHAnsi"/>
          <w:sz w:val="24"/>
          <w:szCs w:val="24"/>
        </w:rPr>
        <w:t xml:space="preserve"> umowy;</w:t>
      </w:r>
    </w:p>
    <w:p w:rsidR="00F30C35" w:rsidRPr="00920B0B" w:rsidRDefault="00F30C35" w:rsidP="00AE5936">
      <w:pPr>
        <w:numPr>
          <w:ilvl w:val="0"/>
          <w:numId w:val="21"/>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za niewykonanie przedmiotu umowy przez Wykonawcę - w wysokości 20% wartości umownej brutto, o którym mowa w </w:t>
      </w:r>
      <w:r w:rsidRPr="00920B0B">
        <w:rPr>
          <w:rFonts w:asciiTheme="minorHAnsi" w:hAnsiTheme="minorHAnsi"/>
          <w:bCs/>
          <w:sz w:val="24"/>
          <w:szCs w:val="24"/>
        </w:rPr>
        <w:sym w:font="Times New Roman" w:char="00A7"/>
      </w:r>
      <w:r w:rsidRPr="00920B0B">
        <w:rPr>
          <w:rFonts w:asciiTheme="minorHAnsi" w:hAnsiTheme="minorHAnsi"/>
          <w:bCs/>
          <w:sz w:val="24"/>
          <w:szCs w:val="24"/>
        </w:rPr>
        <w:t xml:space="preserve"> </w:t>
      </w:r>
      <w:r w:rsidR="000D3546" w:rsidRPr="00920B0B">
        <w:rPr>
          <w:rFonts w:asciiTheme="minorHAnsi" w:hAnsiTheme="minorHAnsi"/>
          <w:bCs/>
          <w:sz w:val="24"/>
          <w:szCs w:val="24"/>
        </w:rPr>
        <w:t xml:space="preserve">6 </w:t>
      </w:r>
      <w:r w:rsidRPr="00920B0B">
        <w:rPr>
          <w:rFonts w:asciiTheme="minorHAnsi" w:hAnsiTheme="minorHAnsi"/>
          <w:bCs/>
          <w:sz w:val="24"/>
          <w:szCs w:val="24"/>
        </w:rPr>
        <w:t>ust. 1</w:t>
      </w:r>
      <w:r w:rsidRPr="00920B0B">
        <w:rPr>
          <w:rFonts w:asciiTheme="minorHAnsi" w:hAnsiTheme="minorHAnsi"/>
          <w:sz w:val="24"/>
          <w:szCs w:val="24"/>
        </w:rPr>
        <w:t xml:space="preserve">, przy czym za niewykonanie przedmiotu umowy rozumie się zarówno nie przystąpienie do wykonywania przedmiotu umowy w ciągu 14 dni od dnia przekazania placu budowy  jak i zaprzestanie wykonania przedmiotu umowy przekraczające 14 dni mimo pisemnego wezwania. Po upływie tego terminu Zamawiający może </w:t>
      </w:r>
      <w:r w:rsidRPr="00920B0B">
        <w:rPr>
          <w:rFonts w:asciiTheme="minorHAnsi" w:hAnsiTheme="minorHAnsi"/>
          <w:sz w:val="24"/>
          <w:szCs w:val="24"/>
        </w:rPr>
        <w:lastRenderedPageBreak/>
        <w:t>odstąpić od umowy z zachowaniem uprawnieni</w:t>
      </w:r>
      <w:r w:rsidR="0061416B" w:rsidRPr="00920B0B">
        <w:rPr>
          <w:rFonts w:asciiTheme="minorHAnsi" w:hAnsiTheme="minorHAnsi"/>
          <w:sz w:val="24"/>
          <w:szCs w:val="24"/>
        </w:rPr>
        <w:t>a do naliczenia kary umownej, o </w:t>
      </w:r>
      <w:r w:rsidRPr="00920B0B">
        <w:rPr>
          <w:rFonts w:asciiTheme="minorHAnsi" w:hAnsiTheme="minorHAnsi"/>
          <w:sz w:val="24"/>
          <w:szCs w:val="24"/>
        </w:rPr>
        <w:t>której mowa powyżej;</w:t>
      </w:r>
    </w:p>
    <w:p w:rsidR="00F30C35" w:rsidRPr="00920B0B"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920B0B">
        <w:rPr>
          <w:rFonts w:asciiTheme="minorHAnsi" w:hAnsiTheme="minorHAnsi"/>
          <w:sz w:val="24"/>
          <w:szCs w:val="24"/>
        </w:rPr>
        <w:t>za wprowadzenie na teren robót podwyko</w:t>
      </w:r>
      <w:r w:rsidR="0061416B" w:rsidRPr="00920B0B">
        <w:rPr>
          <w:rFonts w:asciiTheme="minorHAnsi" w:hAnsiTheme="minorHAnsi"/>
          <w:sz w:val="24"/>
          <w:szCs w:val="24"/>
        </w:rPr>
        <w:t>nawcy bez zgody Zamawiającego w </w:t>
      </w:r>
      <w:r w:rsidRPr="00920B0B">
        <w:rPr>
          <w:rFonts w:asciiTheme="minorHAnsi" w:hAnsiTheme="minorHAnsi"/>
          <w:sz w:val="24"/>
          <w:szCs w:val="24"/>
        </w:rPr>
        <w:t xml:space="preserve">wysokości 5% wynagrodzenia brutto (jednak nie mniej niż 2 000,00 zł) za każdego niezgłoszonego podwykonawcę. Zapłata kary nie uprawnia podwykonawcy do dalszego przebywania na terenie budowy/terenie robót; </w:t>
      </w:r>
      <w:r w:rsidRPr="00920B0B">
        <w:rPr>
          <w:rFonts w:asciiTheme="minorHAnsi" w:hAnsiTheme="minorHAnsi"/>
          <w:color w:val="000000" w:themeColor="text1"/>
          <w:sz w:val="24"/>
          <w:szCs w:val="24"/>
        </w:rPr>
        <w:t xml:space="preserve">Podwykonawca, który przebywał na terenie budowy/terenie robót bez zgody Zamawiającego może zostać wprowadzony na teren robót po wyrażeniu pisemnej zgody zgodnie z </w:t>
      </w:r>
      <w:r w:rsidRPr="00920B0B">
        <w:rPr>
          <w:rFonts w:asciiTheme="minorHAnsi" w:hAnsiTheme="minorHAnsi"/>
          <w:b/>
          <w:bCs/>
          <w:color w:val="000000" w:themeColor="text1"/>
          <w:sz w:val="24"/>
          <w:szCs w:val="24"/>
        </w:rPr>
        <w:sym w:font="Times New Roman" w:char="00A7"/>
      </w:r>
      <w:r w:rsidR="00AA7C2C" w:rsidRPr="00920B0B">
        <w:rPr>
          <w:rFonts w:asciiTheme="minorHAnsi" w:hAnsiTheme="minorHAnsi"/>
          <w:b/>
          <w:bCs/>
          <w:color w:val="000000" w:themeColor="text1"/>
          <w:sz w:val="24"/>
          <w:szCs w:val="24"/>
        </w:rPr>
        <w:t xml:space="preserve"> </w:t>
      </w:r>
      <w:r w:rsidR="000D3546" w:rsidRPr="00920B0B">
        <w:rPr>
          <w:rFonts w:asciiTheme="minorHAnsi" w:hAnsiTheme="minorHAnsi"/>
          <w:color w:val="000000" w:themeColor="text1"/>
          <w:sz w:val="24"/>
          <w:szCs w:val="24"/>
        </w:rPr>
        <w:t>10</w:t>
      </w:r>
      <w:r w:rsidRPr="00920B0B">
        <w:rPr>
          <w:rFonts w:asciiTheme="minorHAnsi" w:hAnsiTheme="minorHAnsi"/>
          <w:color w:val="000000" w:themeColor="text1"/>
          <w:sz w:val="24"/>
          <w:szCs w:val="24"/>
        </w:rPr>
        <w:t xml:space="preserve"> niniejszej umowy;</w:t>
      </w:r>
    </w:p>
    <w:p w:rsidR="00F30C35" w:rsidRPr="00920B0B"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 xml:space="preserve">za brak zapłaty lub nieterminową zapłatę wynagrodzenia podwykonawcy lub dalszemu podwykonawcy – w wysokości 0,2% wynagrodzenia brutto, o którym mowa w § </w:t>
      </w:r>
      <w:r w:rsidR="000D3546" w:rsidRPr="00920B0B">
        <w:rPr>
          <w:rFonts w:asciiTheme="minorHAnsi" w:hAnsiTheme="minorHAnsi"/>
          <w:color w:val="000000" w:themeColor="text1"/>
          <w:sz w:val="24"/>
          <w:szCs w:val="24"/>
        </w:rPr>
        <w:t xml:space="preserve">6 </w:t>
      </w:r>
      <w:r w:rsidRPr="00920B0B">
        <w:rPr>
          <w:rFonts w:asciiTheme="minorHAnsi" w:hAnsiTheme="minorHAnsi"/>
          <w:color w:val="000000" w:themeColor="text1"/>
          <w:sz w:val="24"/>
          <w:szCs w:val="24"/>
        </w:rPr>
        <w:t xml:space="preserve">ust. 1 umowy, za każdy dzień opóźnienia; </w:t>
      </w:r>
    </w:p>
    <w:p w:rsidR="00F30C35" w:rsidRPr="00920B0B" w:rsidRDefault="00F30C35" w:rsidP="00AE5936">
      <w:pPr>
        <w:numPr>
          <w:ilvl w:val="0"/>
          <w:numId w:val="21"/>
        </w:numPr>
        <w:spacing w:after="0" w:line="240" w:lineRule="auto"/>
        <w:ind w:right="96"/>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za nieprzedłożenie do akceptacji projektu umowy o podwykonawstwo lub projektu jej zmian, której przedmiotem są</w:t>
      </w:r>
      <w:r w:rsidR="0061416B" w:rsidRPr="00920B0B">
        <w:rPr>
          <w:rFonts w:asciiTheme="minorHAnsi" w:hAnsiTheme="minorHAnsi"/>
          <w:color w:val="000000" w:themeColor="text1"/>
          <w:sz w:val="24"/>
          <w:szCs w:val="24"/>
        </w:rPr>
        <w:t xml:space="preserve"> roboty budowlane w wysokości 1 </w:t>
      </w:r>
      <w:r w:rsidRPr="00920B0B">
        <w:rPr>
          <w:rFonts w:asciiTheme="minorHAnsi" w:hAnsiTheme="minorHAnsi"/>
          <w:color w:val="000000" w:themeColor="text1"/>
          <w:sz w:val="24"/>
          <w:szCs w:val="24"/>
        </w:rPr>
        <w:t>000,00 złotych za każdy nieprzedłożony do akceptacji projekt umowy lub jej zmianę;</w:t>
      </w:r>
    </w:p>
    <w:p w:rsidR="00F30C35" w:rsidRPr="00920B0B" w:rsidRDefault="00F30C35" w:rsidP="00AE5936">
      <w:pPr>
        <w:numPr>
          <w:ilvl w:val="0"/>
          <w:numId w:val="21"/>
        </w:numPr>
        <w:spacing w:after="0" w:line="240" w:lineRule="auto"/>
        <w:ind w:right="96"/>
        <w:jc w:val="both"/>
        <w:rPr>
          <w:rFonts w:asciiTheme="minorHAnsi" w:hAnsiTheme="minorHAnsi"/>
          <w:sz w:val="24"/>
          <w:szCs w:val="24"/>
        </w:rPr>
      </w:pPr>
      <w:r w:rsidRPr="00920B0B">
        <w:rPr>
          <w:rFonts w:asciiTheme="minorHAnsi" w:hAnsiTheme="minorHAnsi"/>
          <w:color w:val="000000" w:themeColor="text1"/>
          <w:sz w:val="24"/>
          <w:szCs w:val="24"/>
        </w:rPr>
        <w:t>za nieprzedłożenie potwierdzonej za zgodność</w:t>
      </w:r>
      <w:r w:rsidRPr="00920B0B">
        <w:rPr>
          <w:rFonts w:asciiTheme="minorHAnsi" w:hAnsiTheme="minorHAnsi"/>
          <w:sz w:val="24"/>
          <w:szCs w:val="24"/>
        </w:rPr>
        <w:t xml:space="preserve"> z oryginałem kopii zawartej umowy o podwykonawstwo lub jej zmiany w wysokości 1 000,00 złotych za każdą nie przedłożoną kopię umowy lub jej zmiany,</w:t>
      </w:r>
    </w:p>
    <w:p w:rsidR="00F30C35" w:rsidRPr="00920B0B" w:rsidRDefault="00F30C35" w:rsidP="00AE5936">
      <w:pPr>
        <w:numPr>
          <w:ilvl w:val="0"/>
          <w:numId w:val="21"/>
        </w:numPr>
        <w:spacing w:after="0" w:line="240" w:lineRule="auto"/>
        <w:ind w:right="96"/>
        <w:jc w:val="both"/>
        <w:rPr>
          <w:rFonts w:asciiTheme="minorHAnsi" w:hAnsiTheme="minorHAnsi"/>
          <w:sz w:val="24"/>
          <w:szCs w:val="24"/>
        </w:rPr>
      </w:pPr>
      <w:r w:rsidRPr="00920B0B">
        <w:rPr>
          <w:rFonts w:asciiTheme="minorHAnsi" w:hAnsiTheme="minorHAnsi"/>
          <w:sz w:val="24"/>
          <w:szCs w:val="24"/>
        </w:rPr>
        <w:t>za brak wymaganej przez Zamawiającego z</w:t>
      </w:r>
      <w:r w:rsidR="0061416B" w:rsidRPr="00920B0B">
        <w:rPr>
          <w:rFonts w:asciiTheme="minorHAnsi" w:hAnsiTheme="minorHAnsi"/>
          <w:sz w:val="24"/>
          <w:szCs w:val="24"/>
        </w:rPr>
        <w:t>miany umowy o podwykonawstwo, w </w:t>
      </w:r>
      <w:r w:rsidRPr="00920B0B">
        <w:rPr>
          <w:rFonts w:asciiTheme="minorHAnsi" w:hAnsiTheme="minorHAnsi"/>
          <w:sz w:val="24"/>
          <w:szCs w:val="24"/>
        </w:rPr>
        <w:t>szczególności w zakresie terminu zapłaty, w wysokości 1 000,00 złotych;</w:t>
      </w:r>
    </w:p>
    <w:p w:rsidR="00F30C35" w:rsidRPr="00920B0B" w:rsidRDefault="00F30C35" w:rsidP="00AE5936">
      <w:pPr>
        <w:numPr>
          <w:ilvl w:val="0"/>
          <w:numId w:val="5"/>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Należność z tytułu kar umownych zostanie </w:t>
      </w:r>
      <w:r w:rsidR="0061416B" w:rsidRPr="00920B0B">
        <w:rPr>
          <w:rFonts w:asciiTheme="minorHAnsi" w:hAnsiTheme="minorHAnsi"/>
          <w:sz w:val="24"/>
          <w:szCs w:val="24"/>
        </w:rPr>
        <w:t>przez Zamawiającego potrącona z </w:t>
      </w:r>
      <w:r w:rsidRPr="00920B0B">
        <w:rPr>
          <w:rFonts w:asciiTheme="minorHAnsi" w:hAnsiTheme="minorHAnsi"/>
          <w:sz w:val="24"/>
          <w:szCs w:val="24"/>
        </w:rPr>
        <w:t>wymagalnego wynagrodzenia Wykonawcy na podstawie faktury. Wykonawca wyraża zgodę na potrącenia kar umownych określonych w umowie z należnego wynagrodzenia lub zabezpieczenia. Jeżeli kwota dokonanych potrąceń nie pokryje należnych kar umownych, Zamawiający wezwie Wykonawcę do wpłacenia brakującej</w:t>
      </w:r>
      <w:r w:rsidR="000427A4" w:rsidRPr="00920B0B">
        <w:rPr>
          <w:rFonts w:asciiTheme="minorHAnsi" w:hAnsiTheme="minorHAnsi"/>
          <w:sz w:val="24"/>
          <w:szCs w:val="24"/>
        </w:rPr>
        <w:t xml:space="preserve"> kwoty na konto Zamawiającego.</w:t>
      </w:r>
    </w:p>
    <w:p w:rsidR="00F30C35" w:rsidRPr="00920B0B" w:rsidRDefault="00F30C35" w:rsidP="00F222CB">
      <w:pPr>
        <w:numPr>
          <w:ilvl w:val="0"/>
          <w:numId w:val="5"/>
        </w:numPr>
        <w:spacing w:after="0" w:line="240" w:lineRule="auto"/>
        <w:ind w:right="96"/>
        <w:jc w:val="both"/>
        <w:rPr>
          <w:rFonts w:asciiTheme="minorHAnsi" w:hAnsiTheme="minorHAnsi"/>
          <w:sz w:val="24"/>
          <w:szCs w:val="24"/>
        </w:rPr>
      </w:pPr>
      <w:r w:rsidRPr="00920B0B">
        <w:rPr>
          <w:rFonts w:asciiTheme="minorHAnsi" w:hAnsiTheme="minorHAnsi"/>
          <w:sz w:val="24"/>
          <w:szCs w:val="24"/>
        </w:rPr>
        <w:t>Zamawiający zastrzega sobie prawo do dochodzenia odszkodowania przewyższającego wysokość zastrzeżonych kar umownych, do wysokości poniesionej szkody.</w:t>
      </w:r>
    </w:p>
    <w:p w:rsidR="00F30C35" w:rsidRPr="00920B0B" w:rsidRDefault="00F75088" w:rsidP="00F30C35">
      <w:pPr>
        <w:tabs>
          <w:tab w:val="center" w:pos="0"/>
          <w:tab w:val="left" w:pos="1843"/>
          <w:tab w:val="left" w:pos="9540"/>
          <w:tab w:val="left" w:pos="9637"/>
        </w:tabs>
        <w:spacing w:before="120" w:after="0"/>
        <w:jc w:val="center"/>
        <w:rPr>
          <w:rFonts w:asciiTheme="minorHAnsi" w:hAnsiTheme="minorHAnsi"/>
          <w:b/>
          <w:bCs/>
          <w:sz w:val="24"/>
          <w:szCs w:val="24"/>
        </w:rPr>
      </w:pPr>
      <w:r w:rsidRPr="00920B0B">
        <w:rPr>
          <w:rFonts w:asciiTheme="minorHAnsi" w:hAnsiTheme="minorHAnsi"/>
          <w:b/>
          <w:bCs/>
          <w:sz w:val="24"/>
          <w:szCs w:val="24"/>
        </w:rPr>
        <w:t>§</w:t>
      </w:r>
      <w:r w:rsidR="007020D9" w:rsidRPr="00920B0B">
        <w:rPr>
          <w:rFonts w:asciiTheme="minorHAnsi" w:hAnsiTheme="minorHAnsi"/>
          <w:b/>
          <w:bCs/>
          <w:sz w:val="24"/>
          <w:szCs w:val="24"/>
        </w:rPr>
        <w:t xml:space="preserve"> 15</w:t>
      </w:r>
      <w:r w:rsidR="00F30C35" w:rsidRPr="00920B0B">
        <w:rPr>
          <w:rFonts w:asciiTheme="minorHAnsi" w:hAnsiTheme="minorHAnsi"/>
          <w:b/>
          <w:bCs/>
          <w:sz w:val="24"/>
          <w:szCs w:val="24"/>
        </w:rPr>
        <w:t xml:space="preserve"> Odstąpienie od umowy </w:t>
      </w:r>
    </w:p>
    <w:p w:rsidR="00F30C35" w:rsidRPr="00920B0B" w:rsidRDefault="00F30C35" w:rsidP="00AE5936">
      <w:pPr>
        <w:numPr>
          <w:ilvl w:val="0"/>
          <w:numId w:val="6"/>
        </w:numPr>
        <w:spacing w:after="0" w:line="240" w:lineRule="auto"/>
        <w:ind w:right="96"/>
        <w:jc w:val="both"/>
        <w:rPr>
          <w:rFonts w:asciiTheme="minorHAnsi" w:hAnsiTheme="minorHAnsi"/>
          <w:sz w:val="24"/>
          <w:szCs w:val="24"/>
        </w:rPr>
      </w:pPr>
      <w:r w:rsidRPr="00920B0B">
        <w:rPr>
          <w:rFonts w:asciiTheme="minorHAnsi" w:hAnsiTheme="minorHAns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30C35" w:rsidRPr="00920B0B" w:rsidRDefault="00F30C35" w:rsidP="00AE5936">
      <w:pPr>
        <w:numPr>
          <w:ilvl w:val="0"/>
          <w:numId w:val="6"/>
        </w:numPr>
        <w:spacing w:after="0" w:line="240" w:lineRule="auto"/>
        <w:ind w:right="96"/>
        <w:jc w:val="both"/>
        <w:rPr>
          <w:rFonts w:asciiTheme="minorHAnsi" w:hAnsiTheme="minorHAnsi"/>
          <w:sz w:val="24"/>
          <w:szCs w:val="24"/>
        </w:rPr>
      </w:pPr>
      <w:r w:rsidRPr="00920B0B">
        <w:rPr>
          <w:rFonts w:asciiTheme="minorHAnsi" w:hAnsiTheme="minorHAnsi"/>
          <w:sz w:val="24"/>
          <w:szCs w:val="24"/>
        </w:rPr>
        <w:t>Zamawiający uprawniony jest do odstąpienia od umowy w terminie 30 dni od powzięcia wiadomości o poniżej wskazanych wypadkach, tj. gdy:</w:t>
      </w:r>
    </w:p>
    <w:p w:rsidR="00F30C35" w:rsidRPr="00920B0B" w:rsidRDefault="00F30C35" w:rsidP="00AE5936">
      <w:pPr>
        <w:numPr>
          <w:ilvl w:val="1"/>
          <w:numId w:val="22"/>
        </w:numPr>
        <w:spacing w:after="0" w:line="240" w:lineRule="auto"/>
        <w:ind w:left="709" w:right="96" w:hanging="349"/>
        <w:jc w:val="both"/>
        <w:rPr>
          <w:rFonts w:asciiTheme="minorHAnsi" w:hAnsiTheme="minorHAnsi"/>
          <w:sz w:val="24"/>
          <w:szCs w:val="24"/>
        </w:rPr>
      </w:pPr>
      <w:r w:rsidRPr="00920B0B">
        <w:rPr>
          <w:rFonts w:asciiTheme="minorHAnsi" w:hAnsiTheme="minorHAnsi"/>
          <w:sz w:val="24"/>
          <w:szCs w:val="24"/>
        </w:rPr>
        <w:t>zostanie złożony wniosek o upadłość Wykonawcy,</w:t>
      </w:r>
    </w:p>
    <w:p w:rsidR="00F30C35" w:rsidRPr="00920B0B" w:rsidRDefault="00F30C35" w:rsidP="00AE5936">
      <w:pPr>
        <w:numPr>
          <w:ilvl w:val="1"/>
          <w:numId w:val="22"/>
        </w:numPr>
        <w:spacing w:after="0" w:line="240" w:lineRule="auto"/>
        <w:ind w:left="709" w:right="96" w:hanging="349"/>
        <w:jc w:val="both"/>
        <w:rPr>
          <w:rFonts w:asciiTheme="minorHAnsi" w:hAnsiTheme="minorHAnsi"/>
          <w:sz w:val="24"/>
          <w:szCs w:val="24"/>
        </w:rPr>
      </w:pPr>
      <w:r w:rsidRPr="00920B0B">
        <w:rPr>
          <w:rFonts w:asciiTheme="minorHAnsi" w:hAnsiTheme="minorHAnsi"/>
          <w:sz w:val="24"/>
          <w:szCs w:val="24"/>
        </w:rPr>
        <w:t xml:space="preserve">zostanie wydany nakaz zajęcia majątku Wykonawcy, w zakresie uniemożliwiającym wykonywanie przedmiotu niniejszej umowy lub </w:t>
      </w:r>
      <w:r w:rsidR="0061416B" w:rsidRPr="00920B0B">
        <w:rPr>
          <w:rFonts w:asciiTheme="minorHAnsi" w:hAnsiTheme="minorHAnsi"/>
          <w:sz w:val="24"/>
          <w:szCs w:val="24"/>
        </w:rPr>
        <w:t>umowa nie może być wykonywana z </w:t>
      </w:r>
      <w:r w:rsidRPr="00920B0B">
        <w:rPr>
          <w:rFonts w:asciiTheme="minorHAnsi" w:hAnsiTheme="minorHAnsi"/>
          <w:sz w:val="24"/>
          <w:szCs w:val="24"/>
        </w:rPr>
        <w:t>innych powodów,</w:t>
      </w:r>
    </w:p>
    <w:p w:rsidR="00F30C35" w:rsidRPr="00920B0B"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sz w:val="24"/>
          <w:szCs w:val="24"/>
        </w:rPr>
        <w:t xml:space="preserve">Wykonawca podejmie kroki </w:t>
      </w:r>
      <w:r w:rsidRPr="00920B0B">
        <w:rPr>
          <w:rFonts w:asciiTheme="minorHAnsi" w:hAnsiTheme="minorHAnsi"/>
          <w:color w:val="000000" w:themeColor="text1"/>
          <w:sz w:val="24"/>
          <w:szCs w:val="24"/>
        </w:rPr>
        <w:t>mające na celu likwidację działalności,</w:t>
      </w:r>
    </w:p>
    <w:p w:rsidR="00F30C35" w:rsidRPr="00920B0B"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Wykonawca nie rozpoczął robót bez uzasadnionych przyczyn lub nie wykonuje ich przez okres co najmniej 14 dni mimo pisemnego wezwania Zamawiającego,</w:t>
      </w:r>
    </w:p>
    <w:p w:rsidR="00F30C35" w:rsidRPr="00920B0B"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Wykonawca powierzył wykonanie całości lub części robót osobie trzeciej bez zgody Zamawiającego,</w:t>
      </w:r>
    </w:p>
    <w:p w:rsidR="00F30C35" w:rsidRPr="00920B0B"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lastRenderedPageBreak/>
        <w:t xml:space="preserve">wystąpiła konieczność wielokrotnego dokonywania bezpośredniej zapłaty podwykonawcy lub dalszemu podwykonawcy, o których mowa w § </w:t>
      </w:r>
      <w:r w:rsidR="000D3546" w:rsidRPr="00920B0B">
        <w:rPr>
          <w:rFonts w:asciiTheme="minorHAnsi" w:hAnsiTheme="minorHAnsi"/>
          <w:color w:val="000000" w:themeColor="text1"/>
          <w:sz w:val="24"/>
          <w:szCs w:val="24"/>
        </w:rPr>
        <w:t xml:space="preserve">10 </w:t>
      </w:r>
      <w:r w:rsidRPr="00920B0B">
        <w:rPr>
          <w:rFonts w:asciiTheme="minorHAnsi" w:hAnsiTheme="minorHAnsi"/>
          <w:color w:val="000000" w:themeColor="text1"/>
          <w:sz w:val="24"/>
          <w:szCs w:val="24"/>
        </w:rPr>
        <w:t>niniejszej umowy lub konieczność dokonania bezpośrednich zapłat na sumę większą niż 5 % wartości niniejszej umowy,</w:t>
      </w:r>
    </w:p>
    <w:p w:rsidR="00F30C35" w:rsidRPr="00920B0B" w:rsidRDefault="00F30C35" w:rsidP="00AE5936">
      <w:pPr>
        <w:numPr>
          <w:ilvl w:val="1"/>
          <w:numId w:val="22"/>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zachodzi inna ważna przyczyna lub Wykonawca narusza warunki niniejszej umowy mimo pisemnego wezwania Zamawiającego.</w:t>
      </w:r>
    </w:p>
    <w:p w:rsidR="00F30C35" w:rsidRPr="00920B0B" w:rsidRDefault="00F30C35" w:rsidP="00AE5936">
      <w:pPr>
        <w:numPr>
          <w:ilvl w:val="0"/>
          <w:numId w:val="6"/>
        </w:numPr>
        <w:spacing w:after="0" w:line="240" w:lineRule="auto"/>
        <w:ind w:right="96"/>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 wypadku odstąpienia od umowy Wykonawca i Zamawiający mają następujące obowiązki:</w:t>
      </w:r>
    </w:p>
    <w:p w:rsidR="00F30C35" w:rsidRPr="00920B0B" w:rsidRDefault="00F30C35" w:rsidP="00AE5936">
      <w:pPr>
        <w:numPr>
          <w:ilvl w:val="1"/>
          <w:numId w:val="28"/>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 terminie 7 dni od daty odstąpienia od umowy, Wykonawca przy udziale Zamawiającego sporządzi szczegółowy protokół z inwentaryzacji robót w toku, według stanu na dzień odstąpienia.</w:t>
      </w:r>
    </w:p>
    <w:p w:rsidR="00F30C35" w:rsidRPr="00920B0B" w:rsidRDefault="00F30C35" w:rsidP="00AE5936">
      <w:pPr>
        <w:numPr>
          <w:ilvl w:val="1"/>
          <w:numId w:val="28"/>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w:t>
      </w:r>
      <w:r w:rsidR="0061416B" w:rsidRPr="00920B0B">
        <w:rPr>
          <w:rFonts w:asciiTheme="minorHAnsi" w:hAnsiTheme="minorHAnsi"/>
          <w:color w:val="000000" w:themeColor="text1"/>
          <w:sz w:val="24"/>
          <w:szCs w:val="24"/>
        </w:rPr>
        <w:t xml:space="preserve"> od umowy odstąpiła z tym, że w </w:t>
      </w:r>
      <w:r w:rsidRPr="00920B0B">
        <w:rPr>
          <w:rFonts w:asciiTheme="minorHAnsi" w:hAnsiTheme="minorHAnsi"/>
          <w:color w:val="000000" w:themeColor="text1"/>
          <w:sz w:val="24"/>
          <w:szCs w:val="24"/>
        </w:rPr>
        <w:t>przypadkach, o których mowa w § 1</w:t>
      </w:r>
      <w:r w:rsidR="000D3546" w:rsidRPr="00920B0B">
        <w:rPr>
          <w:rFonts w:asciiTheme="minorHAnsi" w:hAnsiTheme="minorHAnsi"/>
          <w:color w:val="000000" w:themeColor="text1"/>
          <w:sz w:val="24"/>
          <w:szCs w:val="24"/>
        </w:rPr>
        <w:t>5</w:t>
      </w:r>
      <w:r w:rsidRPr="00920B0B">
        <w:rPr>
          <w:rFonts w:asciiTheme="minorHAnsi" w:hAnsiTheme="minorHAnsi"/>
          <w:color w:val="000000" w:themeColor="text1"/>
          <w:sz w:val="24"/>
          <w:szCs w:val="24"/>
        </w:rPr>
        <w:t xml:space="preserve"> ust. 2 pkt. od 1 do 6 koszty te ponosi Wykonawca.</w:t>
      </w:r>
    </w:p>
    <w:p w:rsidR="00D22704" w:rsidRPr="00920B0B" w:rsidRDefault="00F30C35">
      <w:pPr>
        <w:numPr>
          <w:ilvl w:val="1"/>
          <w:numId w:val="28"/>
        </w:numPr>
        <w:spacing w:after="0" w:line="240" w:lineRule="auto"/>
        <w:ind w:left="709" w:right="96" w:hanging="349"/>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Wykonawca sporządzi wykaz materiałów i urządzeń, które nie mogą być wykorzystane przez Wykonawcę do realizacji innych robót nie objętych umową, jeżeli odstąpienie od umowy nastąpiło z przyczyn niezależnych od niego.</w:t>
      </w:r>
    </w:p>
    <w:p w:rsidR="00F30C35" w:rsidRPr="00920B0B" w:rsidRDefault="00F30C35" w:rsidP="00AE5936">
      <w:pPr>
        <w:numPr>
          <w:ilvl w:val="1"/>
          <w:numId w:val="28"/>
        </w:numPr>
        <w:spacing w:after="0" w:line="240" w:lineRule="auto"/>
        <w:ind w:left="709" w:right="96" w:hanging="349"/>
        <w:jc w:val="both"/>
        <w:rPr>
          <w:rFonts w:asciiTheme="minorHAnsi" w:hAnsiTheme="minorHAnsi"/>
          <w:sz w:val="24"/>
          <w:szCs w:val="24"/>
        </w:rPr>
      </w:pPr>
      <w:r w:rsidRPr="00920B0B">
        <w:rPr>
          <w:rFonts w:asciiTheme="minorHAnsi" w:hAnsiTheme="minorHAnsi"/>
          <w:color w:val="000000" w:themeColor="text1"/>
          <w:sz w:val="24"/>
          <w:szCs w:val="24"/>
        </w:rPr>
        <w:t>Wykonawca zgłosi Zamawiającemu możliwość dokonania odbioru</w:t>
      </w:r>
      <w:r w:rsidRPr="00920B0B">
        <w:rPr>
          <w:rFonts w:asciiTheme="minorHAnsi" w:hAnsiTheme="minorHAnsi"/>
          <w:sz w:val="24"/>
          <w:szCs w:val="24"/>
        </w:rPr>
        <w:t xml:space="preserve"> przerwanych robót oraz robót zabezpieczających, a Zamawiający dokona ich odbioru w ciągu 14 dni roboczych.</w:t>
      </w:r>
    </w:p>
    <w:p w:rsidR="00F30C35" w:rsidRPr="00920B0B" w:rsidRDefault="00F30C35" w:rsidP="00AE5936">
      <w:pPr>
        <w:numPr>
          <w:ilvl w:val="1"/>
          <w:numId w:val="28"/>
        </w:numPr>
        <w:spacing w:after="0" w:line="240" w:lineRule="auto"/>
        <w:ind w:left="709" w:right="96" w:hanging="349"/>
        <w:jc w:val="both"/>
        <w:rPr>
          <w:rFonts w:asciiTheme="minorHAnsi" w:hAnsiTheme="minorHAnsi"/>
          <w:sz w:val="24"/>
          <w:szCs w:val="24"/>
        </w:rPr>
      </w:pPr>
      <w:r w:rsidRPr="00920B0B">
        <w:rPr>
          <w:rFonts w:asciiTheme="minorHAnsi" w:hAnsiTheme="minorHAnsi"/>
          <w:sz w:val="24"/>
          <w:szCs w:val="24"/>
        </w:rPr>
        <w:t>Wykonawca niezwłocznie, a najpóźniej w terminie 7 dni, usunie z terenu budowy urządzenia zaplecza technicznego przez niego dostarczone lub wzniesione.</w:t>
      </w:r>
    </w:p>
    <w:p w:rsidR="00F30C35" w:rsidRPr="00920B0B" w:rsidRDefault="00F30C35" w:rsidP="00AE5936">
      <w:pPr>
        <w:numPr>
          <w:ilvl w:val="0"/>
          <w:numId w:val="6"/>
        </w:numPr>
        <w:spacing w:after="0" w:line="240" w:lineRule="auto"/>
        <w:ind w:right="96"/>
        <w:jc w:val="both"/>
        <w:rPr>
          <w:rFonts w:asciiTheme="minorHAnsi" w:hAnsiTheme="minorHAnsi"/>
          <w:sz w:val="24"/>
          <w:szCs w:val="24"/>
        </w:rPr>
      </w:pPr>
      <w:r w:rsidRPr="00920B0B">
        <w:rPr>
          <w:rFonts w:asciiTheme="minorHAnsi" w:hAnsiTheme="minorHAnsi"/>
          <w:sz w:val="24"/>
          <w:szCs w:val="24"/>
        </w:rPr>
        <w:t>Zamawiający w razie odstąpienia od umowy z przyczyn, za które Wykonawca nie ponosi odpowiedzialności zobowiązany jest do:</w:t>
      </w:r>
    </w:p>
    <w:p w:rsidR="00F30C35" w:rsidRPr="00920B0B" w:rsidRDefault="00F30C35" w:rsidP="00AE5936">
      <w:pPr>
        <w:numPr>
          <w:ilvl w:val="1"/>
          <w:numId w:val="23"/>
        </w:numPr>
        <w:spacing w:after="0" w:line="240" w:lineRule="auto"/>
        <w:ind w:right="96"/>
        <w:jc w:val="both"/>
        <w:rPr>
          <w:rFonts w:asciiTheme="minorHAnsi" w:hAnsiTheme="minorHAnsi"/>
          <w:sz w:val="24"/>
          <w:szCs w:val="24"/>
        </w:rPr>
      </w:pPr>
      <w:r w:rsidRPr="00920B0B">
        <w:rPr>
          <w:rFonts w:asciiTheme="minorHAnsi" w:hAnsiTheme="minorHAnsi"/>
          <w:sz w:val="24"/>
          <w:szCs w:val="24"/>
        </w:rPr>
        <w:t>Dokonania odbioru przerwanych prac oraz do zapłaty wynagrodzenia za roboty, które zostały wykonane do dnia odstąpienia.</w:t>
      </w:r>
    </w:p>
    <w:p w:rsidR="00F30C35" w:rsidRPr="00920B0B" w:rsidRDefault="00F30C35" w:rsidP="00AE5936">
      <w:pPr>
        <w:numPr>
          <w:ilvl w:val="1"/>
          <w:numId w:val="23"/>
        </w:numPr>
        <w:spacing w:after="0" w:line="240" w:lineRule="auto"/>
        <w:ind w:right="96"/>
        <w:jc w:val="both"/>
        <w:rPr>
          <w:rFonts w:asciiTheme="minorHAnsi" w:hAnsiTheme="minorHAnsi"/>
          <w:sz w:val="24"/>
          <w:szCs w:val="24"/>
        </w:rPr>
      </w:pPr>
      <w:r w:rsidRPr="00920B0B">
        <w:rPr>
          <w:rFonts w:asciiTheme="minorHAnsi" w:hAnsiTheme="minorHAnsi"/>
          <w:sz w:val="24"/>
          <w:szCs w:val="24"/>
        </w:rPr>
        <w:t>Odkupienia materiałów lub urządzeń, których nie da się zagospodarować na innych budowach.</w:t>
      </w:r>
    </w:p>
    <w:p w:rsidR="00F30C35" w:rsidRPr="00920B0B" w:rsidRDefault="00F30C35" w:rsidP="00AE5936">
      <w:pPr>
        <w:numPr>
          <w:ilvl w:val="1"/>
          <w:numId w:val="23"/>
        </w:numPr>
        <w:spacing w:after="0" w:line="240" w:lineRule="auto"/>
        <w:ind w:right="96"/>
        <w:jc w:val="both"/>
        <w:rPr>
          <w:rFonts w:asciiTheme="minorHAnsi" w:hAnsiTheme="minorHAnsi"/>
          <w:sz w:val="24"/>
          <w:szCs w:val="24"/>
        </w:rPr>
      </w:pPr>
      <w:r w:rsidRPr="00920B0B">
        <w:rPr>
          <w:rFonts w:asciiTheme="minorHAnsi" w:hAnsiTheme="minorHAnsi"/>
          <w:sz w:val="24"/>
          <w:szCs w:val="24"/>
        </w:rPr>
        <w:t xml:space="preserve">Dokonania rozliczenia wzajemnych należności i zobowiązań z Wykonawcą z tytułu nieuregulowanych </w:t>
      </w:r>
      <w:r w:rsidRPr="00920B0B">
        <w:rPr>
          <w:rFonts w:asciiTheme="minorHAnsi" w:hAnsiTheme="minorHAnsi"/>
          <w:sz w:val="24"/>
          <w:szCs w:val="24"/>
        </w:rPr>
        <w:br/>
        <w:t>w inny sposób kosztów budowy, chyba że Wykonawca wyrazi zgodę na przejęcie tych obiektów i urządzeń.</w:t>
      </w:r>
    </w:p>
    <w:p w:rsidR="00F30C35" w:rsidRPr="00920B0B" w:rsidRDefault="00F30C35" w:rsidP="00AE5936">
      <w:pPr>
        <w:numPr>
          <w:ilvl w:val="1"/>
          <w:numId w:val="23"/>
        </w:numPr>
        <w:spacing w:after="0" w:line="240" w:lineRule="auto"/>
        <w:ind w:right="96"/>
        <w:jc w:val="both"/>
        <w:rPr>
          <w:rFonts w:asciiTheme="minorHAnsi" w:hAnsiTheme="minorHAnsi"/>
          <w:sz w:val="24"/>
          <w:szCs w:val="24"/>
        </w:rPr>
      </w:pPr>
      <w:r w:rsidRPr="00920B0B">
        <w:rPr>
          <w:rFonts w:asciiTheme="minorHAnsi" w:hAnsiTheme="minorHAnsi"/>
          <w:sz w:val="24"/>
          <w:szCs w:val="24"/>
        </w:rPr>
        <w:t>Przejęcia od Wykonawcy pod swój dozór terenu budowy w dniu odbioru robót.</w:t>
      </w:r>
    </w:p>
    <w:p w:rsidR="007C17F3" w:rsidRPr="00920B0B" w:rsidRDefault="00F30C35" w:rsidP="00F222CB">
      <w:pPr>
        <w:numPr>
          <w:ilvl w:val="0"/>
          <w:numId w:val="6"/>
        </w:numPr>
        <w:spacing w:after="0" w:line="240" w:lineRule="auto"/>
        <w:ind w:right="96"/>
        <w:jc w:val="both"/>
        <w:rPr>
          <w:rFonts w:asciiTheme="minorHAnsi" w:hAnsiTheme="minorHAnsi"/>
          <w:sz w:val="24"/>
          <w:szCs w:val="24"/>
        </w:rPr>
      </w:pPr>
      <w:r w:rsidRPr="00920B0B">
        <w:rPr>
          <w:rFonts w:asciiTheme="minorHAnsi" w:hAnsiTheme="minorHAnsi"/>
          <w:sz w:val="24"/>
          <w:szCs w:val="24"/>
        </w:rPr>
        <w:t>Odstąpienie od niniejszej Umowy wymaga formy pisemnej pod rygorem nieważności i powinno zawierać uzasadnienie.</w:t>
      </w:r>
      <w:bookmarkStart w:id="3" w:name="_GoBack"/>
      <w:bookmarkEnd w:id="3"/>
    </w:p>
    <w:p w:rsidR="00F30C35" w:rsidRPr="00920B0B" w:rsidRDefault="00F75088" w:rsidP="00F30C35">
      <w:pPr>
        <w:tabs>
          <w:tab w:val="center" w:pos="720"/>
          <w:tab w:val="left" w:pos="1843"/>
          <w:tab w:val="left" w:pos="9540"/>
          <w:tab w:val="left" w:pos="9637"/>
        </w:tabs>
        <w:spacing w:before="120" w:after="0"/>
        <w:jc w:val="center"/>
        <w:rPr>
          <w:rFonts w:asciiTheme="minorHAnsi" w:hAnsiTheme="minorHAnsi"/>
          <w:b/>
          <w:bCs/>
          <w:sz w:val="24"/>
          <w:szCs w:val="24"/>
        </w:rPr>
      </w:pPr>
      <w:r w:rsidRPr="00920B0B">
        <w:rPr>
          <w:rFonts w:asciiTheme="minorHAnsi" w:hAnsiTheme="minorHAnsi"/>
          <w:b/>
          <w:bCs/>
          <w:sz w:val="24"/>
          <w:szCs w:val="24"/>
        </w:rPr>
        <w:t>§</w:t>
      </w:r>
      <w:r w:rsidR="00F30C35" w:rsidRPr="00920B0B">
        <w:rPr>
          <w:rFonts w:asciiTheme="minorHAnsi" w:hAnsiTheme="minorHAnsi"/>
          <w:b/>
          <w:bCs/>
          <w:sz w:val="24"/>
          <w:szCs w:val="24"/>
        </w:rPr>
        <w:t xml:space="preserve"> </w:t>
      </w:r>
      <w:r w:rsidR="007020D9" w:rsidRPr="00920B0B">
        <w:rPr>
          <w:rFonts w:asciiTheme="minorHAnsi" w:hAnsiTheme="minorHAnsi"/>
          <w:b/>
          <w:bCs/>
          <w:sz w:val="24"/>
          <w:szCs w:val="24"/>
        </w:rPr>
        <w:t>16</w:t>
      </w:r>
      <w:r w:rsidR="00F30C35" w:rsidRPr="00920B0B">
        <w:rPr>
          <w:rFonts w:asciiTheme="minorHAnsi" w:hAnsiTheme="minorHAnsi"/>
          <w:b/>
          <w:bCs/>
          <w:sz w:val="24"/>
          <w:szCs w:val="24"/>
        </w:rPr>
        <w:t xml:space="preserve"> Zmiany umowy</w:t>
      </w:r>
    </w:p>
    <w:p w:rsidR="00F30C35" w:rsidRPr="00920B0B" w:rsidRDefault="00F30C35" w:rsidP="00AE5936">
      <w:pPr>
        <w:numPr>
          <w:ilvl w:val="0"/>
          <w:numId w:val="11"/>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 w:val="24"/>
          <w:szCs w:val="24"/>
        </w:rPr>
      </w:pPr>
      <w:r w:rsidRPr="00920B0B">
        <w:rPr>
          <w:rFonts w:asciiTheme="minorHAnsi" w:hAnsiTheme="minorHAnsi"/>
          <w:sz w:val="24"/>
          <w:szCs w:val="24"/>
        </w:rPr>
        <w:t>Zmawiający przewiduje możliwość dokonania zmia</w:t>
      </w:r>
      <w:r w:rsidR="0061416B" w:rsidRPr="00920B0B">
        <w:rPr>
          <w:rFonts w:asciiTheme="minorHAnsi" w:hAnsiTheme="minorHAnsi"/>
          <w:sz w:val="24"/>
          <w:szCs w:val="24"/>
        </w:rPr>
        <w:t>n postanowień zawartej Umowy, w </w:t>
      </w:r>
      <w:r w:rsidRPr="00920B0B">
        <w:rPr>
          <w:rFonts w:asciiTheme="minorHAnsi" w:hAnsiTheme="minorHAnsi"/>
          <w:sz w:val="24"/>
          <w:szCs w:val="24"/>
        </w:rPr>
        <w:t>szczególności w razie nadzwyczajnej zmiany stosu</w:t>
      </w:r>
      <w:r w:rsidR="0061416B" w:rsidRPr="00920B0B">
        <w:rPr>
          <w:rFonts w:asciiTheme="minorHAnsi" w:hAnsiTheme="minorHAnsi"/>
          <w:sz w:val="24"/>
          <w:szCs w:val="24"/>
        </w:rPr>
        <w:t>nków, w tym zmiany przepisów, w </w:t>
      </w:r>
      <w:r w:rsidRPr="00920B0B">
        <w:rPr>
          <w:rFonts w:asciiTheme="minorHAnsi" w:hAnsiTheme="minorHAnsi"/>
          <w:sz w:val="24"/>
          <w:szCs w:val="24"/>
        </w:rPr>
        <w:t>oparciu o które realizowana jest niniejsza Umowa</w:t>
      </w:r>
      <w:r w:rsidR="0061416B" w:rsidRPr="00920B0B">
        <w:rPr>
          <w:rFonts w:asciiTheme="minorHAnsi" w:hAnsiTheme="minorHAnsi"/>
          <w:sz w:val="24"/>
          <w:szCs w:val="24"/>
        </w:rPr>
        <w:t>.</w:t>
      </w:r>
    </w:p>
    <w:p w:rsidR="00F30C35" w:rsidRPr="00920B0B" w:rsidRDefault="00F30C35" w:rsidP="00AE5936">
      <w:pPr>
        <w:numPr>
          <w:ilvl w:val="0"/>
          <w:numId w:val="11"/>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 w:val="24"/>
          <w:szCs w:val="24"/>
        </w:rPr>
      </w:pPr>
      <w:r w:rsidRPr="00920B0B">
        <w:rPr>
          <w:rFonts w:asciiTheme="minorHAnsi" w:hAnsiTheme="minorHAnsi"/>
          <w:sz w:val="24"/>
          <w:szCs w:val="24"/>
        </w:rPr>
        <w:t>Zmiany Umowy mogą dotyczyć:</w:t>
      </w:r>
    </w:p>
    <w:p w:rsidR="00F30C35" w:rsidRPr="00920B0B" w:rsidRDefault="00F30C35" w:rsidP="00AE5936">
      <w:pPr>
        <w:numPr>
          <w:ilvl w:val="1"/>
          <w:numId w:val="24"/>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920B0B">
        <w:rPr>
          <w:rFonts w:asciiTheme="minorHAnsi" w:hAnsiTheme="minorHAnsi"/>
          <w:sz w:val="24"/>
          <w:szCs w:val="24"/>
        </w:rPr>
        <w:t xml:space="preserve">terminu realizacji zamówienia, </w:t>
      </w:r>
    </w:p>
    <w:p w:rsidR="00F30C35" w:rsidRPr="00920B0B" w:rsidRDefault="00F30C35" w:rsidP="00AE5936">
      <w:pPr>
        <w:numPr>
          <w:ilvl w:val="1"/>
          <w:numId w:val="24"/>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920B0B">
        <w:rPr>
          <w:rFonts w:asciiTheme="minorHAnsi" w:hAnsiTheme="minorHAnsi"/>
          <w:sz w:val="24"/>
          <w:szCs w:val="24"/>
        </w:rPr>
        <w:t>podwykonawstwa, w zakresie powierzenia Podwykonawcom innej części zamówienia niż wskazana w Ofercie Wykonawcy.</w:t>
      </w:r>
    </w:p>
    <w:p w:rsidR="00F30C35" w:rsidRPr="00920B0B" w:rsidRDefault="00F30C35" w:rsidP="00AE5936">
      <w:pPr>
        <w:numPr>
          <w:ilvl w:val="0"/>
          <w:numId w:val="11"/>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 w:val="24"/>
          <w:szCs w:val="24"/>
        </w:rPr>
      </w:pPr>
      <w:r w:rsidRPr="00920B0B">
        <w:rPr>
          <w:rFonts w:asciiTheme="minorHAnsi" w:hAnsiTheme="minorHAnsi"/>
          <w:sz w:val="24"/>
          <w:szCs w:val="24"/>
        </w:rPr>
        <w:lastRenderedPageBreak/>
        <w:t>Zmiany, o których mowa w ust. 2 mogą być dokonane w następujących przypadkach:</w:t>
      </w:r>
    </w:p>
    <w:p w:rsidR="00F30C35" w:rsidRPr="00920B0B" w:rsidRDefault="00F30C35" w:rsidP="00AE5936">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 w:val="24"/>
          <w:szCs w:val="24"/>
        </w:rPr>
      </w:pPr>
      <w:r w:rsidRPr="00920B0B">
        <w:rPr>
          <w:rFonts w:asciiTheme="minorHAnsi" w:hAnsiTheme="minorHAnsi"/>
          <w:sz w:val="24"/>
          <w:szCs w:val="24"/>
        </w:rPr>
        <w:t>konieczność zmiany terminu wykonania zamówienia z powodu:</w:t>
      </w:r>
    </w:p>
    <w:p w:rsidR="00F30C35" w:rsidRPr="00920B0B" w:rsidRDefault="00F30C35" w:rsidP="00AE5936">
      <w:pPr>
        <w:numPr>
          <w:ilvl w:val="0"/>
          <w:numId w:val="26"/>
        </w:numPr>
        <w:tabs>
          <w:tab w:val="center" w:pos="426"/>
          <w:tab w:val="left" w:pos="1134"/>
        </w:tabs>
        <w:spacing w:after="0" w:line="240" w:lineRule="auto"/>
        <w:ind w:left="1134" w:right="96" w:hanging="283"/>
        <w:jc w:val="both"/>
        <w:rPr>
          <w:rFonts w:asciiTheme="minorHAnsi" w:hAnsiTheme="minorHAnsi"/>
          <w:sz w:val="24"/>
          <w:szCs w:val="24"/>
        </w:rPr>
      </w:pPr>
      <w:r w:rsidRPr="00920B0B">
        <w:rPr>
          <w:rFonts w:asciiTheme="minorHAnsi" w:hAnsiTheme="minorHAnsi"/>
          <w:sz w:val="24"/>
          <w:szCs w:val="24"/>
        </w:rPr>
        <w:t>działania siły wyższej, tj. nadzwyczajnego zdarzenia lub okoliczności, których nie można było ani przewidzieć ani mu zapobiec,</w:t>
      </w:r>
    </w:p>
    <w:p w:rsidR="00F85D1E" w:rsidRPr="00920B0B" w:rsidRDefault="00FB4D00" w:rsidP="00AE5936">
      <w:pPr>
        <w:numPr>
          <w:ilvl w:val="0"/>
          <w:numId w:val="26"/>
        </w:numPr>
        <w:tabs>
          <w:tab w:val="center" w:pos="426"/>
          <w:tab w:val="left" w:pos="1134"/>
        </w:tabs>
        <w:spacing w:after="0" w:line="240" w:lineRule="auto"/>
        <w:ind w:left="1134" w:right="96" w:hanging="283"/>
        <w:jc w:val="both"/>
        <w:rPr>
          <w:rFonts w:asciiTheme="minorHAnsi" w:hAnsiTheme="minorHAnsi"/>
          <w:sz w:val="24"/>
          <w:szCs w:val="24"/>
        </w:rPr>
      </w:pPr>
      <w:r w:rsidRPr="00920B0B">
        <w:rPr>
          <w:rFonts w:asciiTheme="minorHAnsi" w:hAnsiTheme="minorHAnsi"/>
          <w:spacing w:val="-2"/>
          <w:sz w:val="24"/>
          <w:szCs w:val="24"/>
        </w:rPr>
        <w:t>wystąpienia</w:t>
      </w:r>
      <w:r w:rsidRPr="00920B0B">
        <w:rPr>
          <w:rFonts w:asciiTheme="minorHAnsi" w:hAnsiTheme="minorHAnsi"/>
          <w:sz w:val="24"/>
          <w:szCs w:val="24"/>
        </w:rPr>
        <w:t xml:space="preserve"> </w:t>
      </w:r>
      <w:r w:rsidRPr="00920B0B">
        <w:rPr>
          <w:rFonts w:asciiTheme="minorHAnsi" w:hAnsiTheme="minorHAnsi"/>
          <w:spacing w:val="-2"/>
          <w:sz w:val="24"/>
          <w:szCs w:val="24"/>
        </w:rPr>
        <w:t>szczególnie</w:t>
      </w:r>
      <w:r w:rsidRPr="00920B0B">
        <w:rPr>
          <w:rFonts w:asciiTheme="minorHAnsi" w:hAnsiTheme="minorHAnsi"/>
          <w:sz w:val="24"/>
          <w:szCs w:val="24"/>
        </w:rPr>
        <w:t xml:space="preserve"> </w:t>
      </w:r>
      <w:r w:rsidRPr="00920B0B">
        <w:rPr>
          <w:rFonts w:asciiTheme="minorHAnsi" w:hAnsiTheme="minorHAnsi"/>
          <w:spacing w:val="-2"/>
          <w:sz w:val="24"/>
          <w:szCs w:val="24"/>
        </w:rPr>
        <w:t>niesprzyjających</w:t>
      </w:r>
      <w:r w:rsidRPr="00920B0B">
        <w:rPr>
          <w:rFonts w:asciiTheme="minorHAnsi" w:hAnsiTheme="minorHAnsi"/>
          <w:sz w:val="24"/>
          <w:szCs w:val="24"/>
        </w:rPr>
        <w:t xml:space="preserve"> </w:t>
      </w:r>
      <w:r w:rsidRPr="00920B0B">
        <w:rPr>
          <w:rFonts w:asciiTheme="minorHAnsi" w:hAnsiTheme="minorHAnsi"/>
          <w:spacing w:val="-2"/>
          <w:sz w:val="24"/>
          <w:szCs w:val="24"/>
        </w:rPr>
        <w:t>warunków</w:t>
      </w:r>
      <w:r w:rsidRPr="00920B0B">
        <w:rPr>
          <w:rFonts w:asciiTheme="minorHAnsi" w:hAnsiTheme="minorHAnsi"/>
          <w:sz w:val="24"/>
          <w:szCs w:val="24"/>
        </w:rPr>
        <w:t xml:space="preserve"> </w:t>
      </w:r>
      <w:r w:rsidRPr="00920B0B">
        <w:rPr>
          <w:rFonts w:asciiTheme="minorHAnsi" w:hAnsiTheme="minorHAnsi"/>
          <w:spacing w:val="-2"/>
          <w:sz w:val="24"/>
          <w:szCs w:val="24"/>
        </w:rPr>
        <w:t xml:space="preserve">atmosferycznych </w:t>
      </w:r>
      <w:r w:rsidRPr="00920B0B">
        <w:rPr>
          <w:rFonts w:asciiTheme="minorHAnsi" w:hAnsiTheme="minorHAnsi"/>
          <w:sz w:val="24"/>
          <w:szCs w:val="24"/>
        </w:rPr>
        <w:t>uniemożliwiających prowadzenie prac</w:t>
      </w:r>
      <w:r w:rsidR="00F85D1E" w:rsidRPr="00920B0B">
        <w:rPr>
          <w:rFonts w:asciiTheme="minorHAnsi" w:hAnsiTheme="minorHAnsi"/>
          <w:sz w:val="24"/>
          <w:szCs w:val="24"/>
        </w:rPr>
        <w:t>,</w:t>
      </w:r>
    </w:p>
    <w:p w:rsidR="00F30C35" w:rsidRPr="00920B0B" w:rsidRDefault="00F30C35" w:rsidP="00AE5936">
      <w:pPr>
        <w:numPr>
          <w:ilvl w:val="0"/>
          <w:numId w:val="26"/>
        </w:numPr>
        <w:tabs>
          <w:tab w:val="center" w:pos="426"/>
          <w:tab w:val="left" w:pos="1134"/>
          <w:tab w:val="left" w:pos="1560"/>
        </w:tabs>
        <w:spacing w:after="0" w:line="240" w:lineRule="auto"/>
        <w:ind w:left="1134" w:right="96" w:hanging="283"/>
        <w:jc w:val="both"/>
        <w:rPr>
          <w:rFonts w:asciiTheme="minorHAnsi" w:hAnsiTheme="minorHAnsi"/>
          <w:sz w:val="24"/>
          <w:szCs w:val="24"/>
        </w:rPr>
      </w:pPr>
      <w:r w:rsidRPr="00920B0B">
        <w:rPr>
          <w:rFonts w:asciiTheme="minorHAnsi" w:hAnsiTheme="minorHAnsi"/>
          <w:sz w:val="24"/>
          <w:szCs w:val="24"/>
        </w:rPr>
        <w:t xml:space="preserve">z przyczyn zależnych od Zamawiającego, </w:t>
      </w:r>
    </w:p>
    <w:p w:rsidR="00F30C35" w:rsidRPr="00920B0B" w:rsidRDefault="00F30C35" w:rsidP="00AE5936">
      <w:pPr>
        <w:numPr>
          <w:ilvl w:val="0"/>
          <w:numId w:val="26"/>
        </w:numPr>
        <w:tabs>
          <w:tab w:val="center" w:pos="426"/>
          <w:tab w:val="left" w:pos="1134"/>
          <w:tab w:val="left" w:pos="1560"/>
          <w:tab w:val="left" w:pos="9637"/>
        </w:tabs>
        <w:spacing w:after="0" w:line="240" w:lineRule="auto"/>
        <w:ind w:left="1134" w:right="96" w:hanging="283"/>
        <w:jc w:val="both"/>
        <w:rPr>
          <w:rFonts w:asciiTheme="minorHAnsi" w:hAnsiTheme="minorHAnsi"/>
          <w:sz w:val="24"/>
          <w:szCs w:val="24"/>
        </w:rPr>
      </w:pPr>
      <w:r w:rsidRPr="00920B0B">
        <w:rPr>
          <w:rFonts w:asciiTheme="minorHAnsi" w:hAnsiTheme="minorHAnsi"/>
          <w:sz w:val="24"/>
          <w:szCs w:val="24"/>
        </w:rPr>
        <w:t>zmiany okoliczności wymagającej przesunięcia terminów poszczególnych czynności lub płatności, w tym w przypadku wystąpienia konieczności wykonania robót zamiennych lub dodatkowych, a także w przypadkach zaistnienia okoliczności, nie l</w:t>
      </w:r>
      <w:r w:rsidR="0091582C" w:rsidRPr="00920B0B">
        <w:rPr>
          <w:rFonts w:asciiTheme="minorHAnsi" w:hAnsiTheme="minorHAnsi"/>
          <w:sz w:val="24"/>
          <w:szCs w:val="24"/>
        </w:rPr>
        <w:t>eżących po stronie Wykonawcy, a </w:t>
      </w:r>
      <w:r w:rsidRPr="00920B0B">
        <w:rPr>
          <w:rFonts w:asciiTheme="minorHAnsi" w:hAnsiTheme="minorHAnsi"/>
          <w:sz w:val="24"/>
          <w:szCs w:val="24"/>
        </w:rPr>
        <w:t>uniemożliwiających mu, dotrzymania terminu wykonania zamówienia lub też w istotny sposób utrudniających możliwość spełniania świadczenia w terminie,</w:t>
      </w:r>
    </w:p>
    <w:p w:rsidR="00F30C35" w:rsidRPr="00920B0B" w:rsidRDefault="00F30C35" w:rsidP="00AE5936">
      <w:pPr>
        <w:numPr>
          <w:ilvl w:val="0"/>
          <w:numId w:val="26"/>
        </w:numPr>
        <w:tabs>
          <w:tab w:val="center" w:pos="426"/>
          <w:tab w:val="left" w:pos="1134"/>
        </w:tabs>
        <w:spacing w:after="0" w:line="240" w:lineRule="auto"/>
        <w:ind w:left="1134" w:right="96" w:hanging="283"/>
        <w:jc w:val="both"/>
        <w:rPr>
          <w:rFonts w:asciiTheme="minorHAnsi" w:hAnsiTheme="minorHAnsi"/>
          <w:sz w:val="24"/>
          <w:szCs w:val="24"/>
        </w:rPr>
      </w:pPr>
      <w:r w:rsidRPr="00920B0B">
        <w:rPr>
          <w:rFonts w:asciiTheme="minorHAnsi" w:hAnsiTheme="minorHAnsi"/>
          <w:sz w:val="24"/>
          <w:szCs w:val="24"/>
        </w:rPr>
        <w:t xml:space="preserve">jeżeli zmiany są niezbędne dla prawidłowej realizacji przedmiotu umowy, </w:t>
      </w:r>
    </w:p>
    <w:p w:rsidR="00F30C35" w:rsidRPr="00920B0B" w:rsidRDefault="00F30C35" w:rsidP="00AE5936">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920B0B">
        <w:rPr>
          <w:rFonts w:asciiTheme="minorHAnsi" w:hAnsiTheme="minorHAnsi"/>
          <w:sz w:val="24"/>
          <w:szCs w:val="24"/>
        </w:rPr>
        <w:t xml:space="preserve">zawsze, gdy zmiany są korzystne dla Zamawiającego, </w:t>
      </w:r>
    </w:p>
    <w:p w:rsidR="00F30C35" w:rsidRPr="00920B0B" w:rsidRDefault="00F30C35" w:rsidP="00AE5936">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920B0B">
        <w:rPr>
          <w:rFonts w:asciiTheme="minorHAnsi" w:hAnsiTheme="minorHAnsi"/>
          <w:sz w:val="24"/>
          <w:szCs w:val="24"/>
        </w:rPr>
        <w:t>konieczność wykonania dodatkowych badań, ekspertyz, analiz itp.,</w:t>
      </w:r>
    </w:p>
    <w:p w:rsidR="00F30C35" w:rsidRPr="00920B0B" w:rsidRDefault="00F30C35" w:rsidP="00AE5936">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 w:val="24"/>
          <w:szCs w:val="24"/>
        </w:rPr>
      </w:pPr>
      <w:r w:rsidRPr="00920B0B">
        <w:rPr>
          <w:rFonts w:asciiTheme="minorHAnsi" w:hAnsiTheme="minorHAnsi"/>
          <w:sz w:val="24"/>
          <w:szCs w:val="24"/>
        </w:rPr>
        <w:t>zmiany przepisów prawa (w tym przepisów podatkowych) mająca wpływ na warunki realizacji Umowy.</w:t>
      </w:r>
    </w:p>
    <w:p w:rsidR="00F30C35" w:rsidRPr="00920B0B" w:rsidRDefault="00F30C35" w:rsidP="00AE5936">
      <w:pPr>
        <w:numPr>
          <w:ilvl w:val="0"/>
          <w:numId w:val="11"/>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920B0B">
        <w:rPr>
          <w:rFonts w:asciiTheme="minorHAnsi" w:hAnsiTheme="minorHAnsi"/>
          <w:sz w:val="24"/>
          <w:szCs w:val="24"/>
        </w:rPr>
        <w:t xml:space="preserve">Strona wnioskująca o zmianę Umowy, przedkłada drugiej Stronie pisemne uzasadnienie konieczności wprowadzenia zmian do Umowy. </w:t>
      </w:r>
    </w:p>
    <w:p w:rsidR="0091582C" w:rsidRPr="00920B0B" w:rsidRDefault="00F30C35" w:rsidP="00F222CB">
      <w:pPr>
        <w:numPr>
          <w:ilvl w:val="0"/>
          <w:numId w:val="11"/>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920B0B">
        <w:rPr>
          <w:rFonts w:asciiTheme="minorHAnsi" w:hAnsiTheme="minorHAnsi"/>
          <w:sz w:val="24"/>
          <w:szCs w:val="24"/>
        </w:rPr>
        <w:t xml:space="preserve">Zmiany mogą być inicjowane przez Zamawiającego lub Wykonawcę, z tym zastrzeżeniem, że żaden z powyższych zapisów nie obliguje Zamawiającego do wprowadzenia jakiejkolwiek zmiany, a jedynie wprowadza taką możliwość. </w:t>
      </w:r>
    </w:p>
    <w:p w:rsidR="00F30C35" w:rsidRPr="00920B0B" w:rsidRDefault="00F75088" w:rsidP="00F30C35">
      <w:pPr>
        <w:tabs>
          <w:tab w:val="center" w:pos="720"/>
          <w:tab w:val="left" w:pos="1843"/>
          <w:tab w:val="left" w:pos="9540"/>
          <w:tab w:val="left" w:pos="9637"/>
        </w:tabs>
        <w:spacing w:before="120" w:after="0"/>
        <w:jc w:val="center"/>
        <w:rPr>
          <w:rFonts w:asciiTheme="minorHAnsi" w:hAnsiTheme="minorHAnsi"/>
          <w:b/>
          <w:bCs/>
          <w:iCs/>
          <w:sz w:val="24"/>
          <w:szCs w:val="24"/>
        </w:rPr>
      </w:pPr>
      <w:r w:rsidRPr="00920B0B">
        <w:rPr>
          <w:rFonts w:asciiTheme="minorHAnsi" w:hAnsiTheme="minorHAnsi"/>
          <w:b/>
          <w:bCs/>
          <w:sz w:val="24"/>
          <w:szCs w:val="24"/>
        </w:rPr>
        <w:t>§</w:t>
      </w:r>
      <w:r w:rsidR="007020D9" w:rsidRPr="00920B0B">
        <w:rPr>
          <w:rFonts w:asciiTheme="minorHAnsi" w:hAnsiTheme="minorHAnsi"/>
          <w:b/>
          <w:bCs/>
          <w:sz w:val="24"/>
          <w:szCs w:val="24"/>
        </w:rPr>
        <w:t xml:space="preserve"> 17</w:t>
      </w:r>
      <w:r w:rsidR="00F30C35" w:rsidRPr="00920B0B">
        <w:rPr>
          <w:rFonts w:asciiTheme="minorHAnsi" w:hAnsiTheme="minorHAnsi"/>
          <w:b/>
          <w:bCs/>
          <w:sz w:val="24"/>
          <w:szCs w:val="24"/>
        </w:rPr>
        <w:t xml:space="preserve"> Postanowienia końcowe</w:t>
      </w:r>
    </w:p>
    <w:p w:rsidR="00F30C35" w:rsidRPr="00920B0B" w:rsidRDefault="00F30C35" w:rsidP="00AE5936">
      <w:pPr>
        <w:numPr>
          <w:ilvl w:val="0"/>
          <w:numId w:val="7"/>
        </w:numPr>
        <w:tabs>
          <w:tab w:val="left" w:pos="9639"/>
        </w:tabs>
        <w:spacing w:after="0" w:line="240" w:lineRule="auto"/>
        <w:ind w:right="-1"/>
        <w:jc w:val="both"/>
        <w:rPr>
          <w:rFonts w:asciiTheme="minorHAnsi" w:hAnsiTheme="minorHAnsi"/>
          <w:sz w:val="24"/>
          <w:szCs w:val="24"/>
        </w:rPr>
      </w:pPr>
      <w:r w:rsidRPr="00920B0B">
        <w:rPr>
          <w:rFonts w:asciiTheme="minorHAnsi" w:hAnsiTheme="minorHAnsi"/>
          <w:sz w:val="24"/>
          <w:szCs w:val="24"/>
        </w:rPr>
        <w:t>Spory powstałe na tle realizacji niniejszej umowy będą rozstrzygane w pierwszej kolejności ugodowo, zaś w wypadku braku zgodności właściwy do rozstrzygania sporów będzie sąd właściwy dla siedziby Zamawiającego.</w:t>
      </w:r>
    </w:p>
    <w:p w:rsidR="00F85D1E" w:rsidRPr="00920B0B" w:rsidRDefault="00F30C35" w:rsidP="00F222CB">
      <w:pPr>
        <w:numPr>
          <w:ilvl w:val="0"/>
          <w:numId w:val="7"/>
        </w:numPr>
        <w:tabs>
          <w:tab w:val="left" w:pos="9637"/>
        </w:tabs>
        <w:spacing w:after="0" w:line="240" w:lineRule="auto"/>
        <w:ind w:right="-1"/>
        <w:jc w:val="both"/>
        <w:rPr>
          <w:rFonts w:asciiTheme="minorHAnsi" w:hAnsiTheme="minorHAnsi"/>
          <w:sz w:val="24"/>
          <w:szCs w:val="24"/>
        </w:rPr>
      </w:pPr>
      <w:r w:rsidRPr="00920B0B">
        <w:rPr>
          <w:rFonts w:asciiTheme="minorHAnsi" w:hAnsiTheme="minorHAnsi"/>
          <w:sz w:val="24"/>
          <w:szCs w:val="24"/>
        </w:rPr>
        <w:t>Wykonawca nie ma prawa do przelania, bez zgody Zamawiającego, wierzytelności wynikających z niniejszej umowy na rzecz osób trzecich.</w:t>
      </w:r>
    </w:p>
    <w:p w:rsidR="00F30C35" w:rsidRPr="00920B0B" w:rsidRDefault="007020D9" w:rsidP="00F30C35">
      <w:pPr>
        <w:tabs>
          <w:tab w:val="left" w:pos="9637"/>
        </w:tabs>
        <w:spacing w:before="120" w:after="0"/>
        <w:jc w:val="center"/>
        <w:rPr>
          <w:rFonts w:asciiTheme="minorHAnsi" w:hAnsiTheme="minorHAnsi"/>
          <w:b/>
          <w:sz w:val="24"/>
          <w:szCs w:val="24"/>
        </w:rPr>
      </w:pPr>
      <w:r w:rsidRPr="00920B0B">
        <w:rPr>
          <w:rFonts w:asciiTheme="minorHAnsi" w:hAnsiTheme="minorHAnsi"/>
          <w:b/>
          <w:sz w:val="24"/>
          <w:szCs w:val="24"/>
        </w:rPr>
        <w:t>§ 18</w:t>
      </w:r>
      <w:r w:rsidR="00F30C35" w:rsidRPr="00920B0B">
        <w:rPr>
          <w:rFonts w:asciiTheme="minorHAnsi" w:hAnsiTheme="minorHAnsi"/>
          <w:b/>
          <w:sz w:val="24"/>
          <w:szCs w:val="24"/>
        </w:rPr>
        <w:t xml:space="preserve"> Inne postanowienia</w:t>
      </w:r>
    </w:p>
    <w:p w:rsidR="00F30C35" w:rsidRPr="00920B0B" w:rsidRDefault="00F30C35" w:rsidP="00AE5936">
      <w:pPr>
        <w:numPr>
          <w:ilvl w:val="3"/>
          <w:numId w:val="9"/>
        </w:numPr>
        <w:tabs>
          <w:tab w:val="num" w:pos="284"/>
          <w:tab w:val="left" w:pos="9637"/>
        </w:tabs>
        <w:spacing w:after="0" w:line="240" w:lineRule="auto"/>
        <w:ind w:left="284" w:right="97" w:hanging="284"/>
        <w:jc w:val="both"/>
        <w:rPr>
          <w:rFonts w:asciiTheme="minorHAnsi" w:hAnsiTheme="minorHAnsi"/>
          <w:sz w:val="24"/>
          <w:szCs w:val="24"/>
        </w:rPr>
      </w:pPr>
      <w:r w:rsidRPr="00920B0B">
        <w:rPr>
          <w:rFonts w:asciiTheme="minorHAnsi" w:hAnsiTheme="minorHAnsi"/>
          <w:sz w:val="24"/>
          <w:szCs w:val="24"/>
        </w:rPr>
        <w:t xml:space="preserve">W sprawach nie uregulowanych w umowie zastosowanie mają przepisy </w:t>
      </w:r>
      <w:r w:rsidRPr="00920B0B">
        <w:rPr>
          <w:rFonts w:asciiTheme="minorHAnsi" w:hAnsiTheme="minorHAnsi" w:cs="Arial"/>
          <w:sz w:val="24"/>
          <w:szCs w:val="24"/>
        </w:rPr>
        <w:t xml:space="preserve"> ustawy z 23 kwietnia 1964 r.  -Kodeks Cywilny (</w:t>
      </w:r>
      <w:proofErr w:type="spellStart"/>
      <w:r w:rsidR="000D3546" w:rsidRPr="00920B0B">
        <w:rPr>
          <w:rFonts w:asciiTheme="minorHAnsi" w:hAnsiTheme="minorHAnsi" w:cs="Arial"/>
          <w:sz w:val="24"/>
          <w:szCs w:val="24"/>
        </w:rPr>
        <w:t>t.j</w:t>
      </w:r>
      <w:proofErr w:type="spellEnd"/>
      <w:r w:rsidR="000D3546" w:rsidRPr="00920B0B">
        <w:rPr>
          <w:rFonts w:asciiTheme="minorHAnsi" w:hAnsiTheme="minorHAnsi" w:cs="Arial"/>
          <w:sz w:val="24"/>
          <w:szCs w:val="24"/>
        </w:rPr>
        <w:t xml:space="preserve">. </w:t>
      </w:r>
      <w:r w:rsidRPr="00920B0B">
        <w:rPr>
          <w:rFonts w:asciiTheme="minorHAnsi" w:hAnsiTheme="minorHAnsi" w:cs="Arial"/>
          <w:sz w:val="24"/>
          <w:szCs w:val="24"/>
        </w:rPr>
        <w:t xml:space="preserve">Dz. U. z </w:t>
      </w:r>
      <w:r w:rsidR="000D3546" w:rsidRPr="00920B0B">
        <w:rPr>
          <w:rFonts w:asciiTheme="minorHAnsi" w:hAnsiTheme="minorHAnsi" w:cs="Arial"/>
          <w:sz w:val="24"/>
          <w:szCs w:val="24"/>
        </w:rPr>
        <w:t>2019</w:t>
      </w:r>
      <w:r w:rsidRPr="00920B0B">
        <w:rPr>
          <w:rFonts w:asciiTheme="minorHAnsi" w:hAnsiTheme="minorHAnsi" w:cs="Arial"/>
          <w:sz w:val="24"/>
          <w:szCs w:val="24"/>
        </w:rPr>
        <w:t xml:space="preserve">, poz. </w:t>
      </w:r>
      <w:r w:rsidR="000D3546" w:rsidRPr="00920B0B">
        <w:rPr>
          <w:rFonts w:asciiTheme="minorHAnsi" w:hAnsiTheme="minorHAnsi" w:cs="Arial"/>
          <w:sz w:val="24"/>
          <w:szCs w:val="24"/>
        </w:rPr>
        <w:t>1145</w:t>
      </w:r>
      <w:r w:rsidRPr="00920B0B">
        <w:rPr>
          <w:rFonts w:asciiTheme="minorHAnsi" w:hAnsiTheme="minorHAnsi" w:cs="Arial"/>
          <w:sz w:val="24"/>
          <w:szCs w:val="24"/>
        </w:rPr>
        <w:t>)</w:t>
      </w:r>
      <w:r w:rsidRPr="00920B0B">
        <w:rPr>
          <w:rFonts w:asciiTheme="minorHAnsi" w:hAnsiTheme="minorHAnsi"/>
          <w:sz w:val="24"/>
          <w:szCs w:val="24"/>
        </w:rPr>
        <w:t>, ustawy Prawo budowlane (</w:t>
      </w:r>
      <w:proofErr w:type="spellStart"/>
      <w:r w:rsidR="000D3546" w:rsidRPr="00920B0B">
        <w:rPr>
          <w:rFonts w:asciiTheme="minorHAnsi" w:hAnsiTheme="minorHAnsi"/>
          <w:sz w:val="24"/>
          <w:szCs w:val="24"/>
        </w:rPr>
        <w:t>t.j</w:t>
      </w:r>
      <w:proofErr w:type="spellEnd"/>
      <w:r w:rsidR="000D3546" w:rsidRPr="00920B0B">
        <w:rPr>
          <w:rFonts w:asciiTheme="minorHAnsi" w:hAnsiTheme="minorHAnsi"/>
          <w:sz w:val="24"/>
          <w:szCs w:val="24"/>
        </w:rPr>
        <w:t xml:space="preserve">. </w:t>
      </w:r>
      <w:r w:rsidRPr="00920B0B">
        <w:rPr>
          <w:rFonts w:asciiTheme="minorHAnsi" w:hAnsiTheme="minorHAnsi"/>
          <w:sz w:val="24"/>
          <w:szCs w:val="24"/>
        </w:rPr>
        <w:t>Dz. U. z 201</w:t>
      </w:r>
      <w:r w:rsidR="000D3546" w:rsidRPr="00920B0B">
        <w:rPr>
          <w:rFonts w:asciiTheme="minorHAnsi" w:hAnsiTheme="minorHAnsi"/>
          <w:sz w:val="24"/>
          <w:szCs w:val="24"/>
        </w:rPr>
        <w:t>9 poz</w:t>
      </w:r>
      <w:r w:rsidRPr="00920B0B">
        <w:rPr>
          <w:rFonts w:asciiTheme="minorHAnsi" w:hAnsiTheme="minorHAnsi"/>
          <w:sz w:val="24"/>
          <w:szCs w:val="24"/>
        </w:rPr>
        <w:t xml:space="preserve">. </w:t>
      </w:r>
      <w:r w:rsidR="000D3546" w:rsidRPr="00920B0B">
        <w:rPr>
          <w:rFonts w:asciiTheme="minorHAnsi" w:hAnsiTheme="minorHAnsi"/>
          <w:sz w:val="24"/>
          <w:szCs w:val="24"/>
        </w:rPr>
        <w:t>1186</w:t>
      </w:r>
      <w:r w:rsidRPr="00920B0B">
        <w:rPr>
          <w:rFonts w:asciiTheme="minorHAnsi" w:hAnsiTheme="minorHAnsi"/>
          <w:sz w:val="24"/>
          <w:szCs w:val="24"/>
        </w:rPr>
        <w:t>)</w:t>
      </w:r>
      <w:r w:rsidRPr="00920B0B">
        <w:rPr>
          <w:rFonts w:asciiTheme="minorHAnsi" w:hAnsiTheme="minorHAnsi"/>
          <w:vanish/>
          <w:sz w:val="24"/>
          <w:szCs w:val="24"/>
        </w:rPr>
        <w:t>.</w:t>
      </w:r>
    </w:p>
    <w:p w:rsidR="00F30C35" w:rsidRPr="00920B0B" w:rsidRDefault="00F30C35" w:rsidP="00AE5936">
      <w:pPr>
        <w:numPr>
          <w:ilvl w:val="3"/>
          <w:numId w:val="9"/>
        </w:numPr>
        <w:tabs>
          <w:tab w:val="num" w:pos="284"/>
          <w:tab w:val="left" w:pos="9637"/>
        </w:tabs>
        <w:spacing w:after="0" w:line="240" w:lineRule="auto"/>
        <w:ind w:left="284" w:right="97" w:hanging="284"/>
        <w:jc w:val="both"/>
        <w:rPr>
          <w:rFonts w:asciiTheme="minorHAnsi" w:hAnsiTheme="minorHAnsi"/>
          <w:sz w:val="24"/>
          <w:szCs w:val="24"/>
        </w:rPr>
      </w:pPr>
      <w:r w:rsidRPr="00920B0B">
        <w:rPr>
          <w:rFonts w:asciiTheme="minorHAnsi" w:hAnsiTheme="minorHAnsi"/>
          <w:sz w:val="24"/>
          <w:szCs w:val="24"/>
        </w:rPr>
        <w:t>Integralną część umowy stanowi załącznik nr 1, 2, 3, 4 do umowy.</w:t>
      </w:r>
    </w:p>
    <w:p w:rsidR="00F30C35" w:rsidRPr="00920B0B" w:rsidRDefault="00F30C35" w:rsidP="00AE5936">
      <w:pPr>
        <w:numPr>
          <w:ilvl w:val="3"/>
          <w:numId w:val="9"/>
        </w:numPr>
        <w:tabs>
          <w:tab w:val="num" w:pos="284"/>
          <w:tab w:val="left" w:pos="9637"/>
        </w:tabs>
        <w:spacing w:after="0" w:line="240" w:lineRule="auto"/>
        <w:ind w:left="284" w:right="97" w:hanging="284"/>
        <w:jc w:val="both"/>
        <w:rPr>
          <w:rFonts w:asciiTheme="minorHAnsi" w:hAnsiTheme="minorHAnsi"/>
          <w:sz w:val="24"/>
          <w:szCs w:val="24"/>
        </w:rPr>
      </w:pPr>
      <w:r w:rsidRPr="00920B0B">
        <w:rPr>
          <w:rFonts w:asciiTheme="minorHAnsi" w:hAnsiTheme="minorHAnsi"/>
          <w:sz w:val="24"/>
          <w:szCs w:val="24"/>
        </w:rPr>
        <w:t>Umowę sporządzono w 2 jednobrzmiących egzemplarzach, 1 egz. dla Zamawiającego, 1 egz. dla Wykonawcy.</w:t>
      </w:r>
    </w:p>
    <w:p w:rsidR="00C23BED" w:rsidRPr="00920B0B" w:rsidRDefault="00C23BED" w:rsidP="00C23BED">
      <w:pPr>
        <w:tabs>
          <w:tab w:val="num" w:pos="2880"/>
          <w:tab w:val="left" w:pos="9637"/>
        </w:tabs>
        <w:spacing w:after="0" w:line="240" w:lineRule="auto"/>
        <w:ind w:left="284" w:right="97"/>
        <w:jc w:val="both"/>
        <w:rPr>
          <w:rFonts w:asciiTheme="minorHAnsi" w:hAnsiTheme="minorHAnsi"/>
          <w:sz w:val="24"/>
          <w:szCs w:val="24"/>
        </w:rPr>
      </w:pPr>
    </w:p>
    <w:p w:rsidR="00F30C35" w:rsidRPr="00920B0B" w:rsidRDefault="00F30C35" w:rsidP="00F30C35">
      <w:pPr>
        <w:tabs>
          <w:tab w:val="center" w:pos="720"/>
        </w:tabs>
        <w:ind w:left="720" w:hanging="360"/>
        <w:jc w:val="center"/>
        <w:rPr>
          <w:rFonts w:asciiTheme="minorHAnsi" w:hAnsiTheme="minorHAnsi"/>
          <w:sz w:val="24"/>
          <w:szCs w:val="24"/>
        </w:rPr>
      </w:pPr>
      <w:r w:rsidRPr="00920B0B">
        <w:rPr>
          <w:rFonts w:asciiTheme="minorHAnsi" w:hAnsiTheme="minorHAnsi"/>
          <w:b/>
          <w:bCs/>
          <w:sz w:val="24"/>
          <w:szCs w:val="24"/>
        </w:rPr>
        <w:t>WYKONAWCA:                                                                                ZAMAWIAJĄCY:</w:t>
      </w:r>
    </w:p>
    <w:p w:rsidR="00F30C35" w:rsidRPr="00920B0B" w:rsidRDefault="00F30C35" w:rsidP="00F30C35">
      <w:pPr>
        <w:autoSpaceDE w:val="0"/>
        <w:autoSpaceDN w:val="0"/>
        <w:adjustRightInd w:val="0"/>
        <w:spacing w:after="0"/>
        <w:jc w:val="right"/>
        <w:rPr>
          <w:rFonts w:asciiTheme="minorHAnsi" w:hAnsiTheme="minorHAnsi"/>
          <w:i/>
          <w:sz w:val="24"/>
          <w:szCs w:val="24"/>
        </w:rPr>
      </w:pPr>
    </w:p>
    <w:p w:rsidR="00F30C35" w:rsidRPr="00920B0B" w:rsidRDefault="00F30C35" w:rsidP="00F30C35">
      <w:pPr>
        <w:autoSpaceDE w:val="0"/>
        <w:autoSpaceDN w:val="0"/>
        <w:adjustRightInd w:val="0"/>
        <w:spacing w:after="0"/>
        <w:jc w:val="right"/>
        <w:rPr>
          <w:rFonts w:asciiTheme="minorHAnsi" w:hAnsiTheme="minorHAnsi"/>
          <w:i/>
          <w:sz w:val="24"/>
          <w:szCs w:val="24"/>
        </w:rPr>
      </w:pPr>
    </w:p>
    <w:p w:rsidR="00F30C35" w:rsidRPr="00920B0B" w:rsidRDefault="00F30C35" w:rsidP="00F30C35">
      <w:pPr>
        <w:autoSpaceDE w:val="0"/>
        <w:autoSpaceDN w:val="0"/>
        <w:adjustRightInd w:val="0"/>
        <w:spacing w:after="0"/>
        <w:jc w:val="right"/>
        <w:rPr>
          <w:rFonts w:asciiTheme="minorHAnsi" w:hAnsiTheme="minorHAnsi"/>
          <w:i/>
          <w:sz w:val="24"/>
          <w:szCs w:val="24"/>
        </w:rPr>
      </w:pPr>
    </w:p>
    <w:p w:rsidR="00F30C35" w:rsidRPr="00920B0B" w:rsidRDefault="00F30C35" w:rsidP="00F30C35">
      <w:pPr>
        <w:autoSpaceDE w:val="0"/>
        <w:autoSpaceDN w:val="0"/>
        <w:adjustRightInd w:val="0"/>
        <w:spacing w:after="0"/>
        <w:rPr>
          <w:rFonts w:asciiTheme="minorHAnsi" w:hAnsiTheme="minorHAnsi"/>
          <w:i/>
          <w:sz w:val="24"/>
          <w:szCs w:val="24"/>
        </w:rPr>
        <w:sectPr w:rsidR="00F30C35" w:rsidRPr="00920B0B" w:rsidSect="00DD5C77">
          <w:headerReference w:type="default" r:id="rId9"/>
          <w:footerReference w:type="default" r:id="rId10"/>
          <w:pgSz w:w="11906" w:h="16838"/>
          <w:pgMar w:top="1417" w:right="1417" w:bottom="1417" w:left="1417" w:header="708" w:footer="708" w:gutter="0"/>
          <w:cols w:space="708"/>
          <w:docGrid w:linePitch="360"/>
        </w:sectPr>
      </w:pPr>
    </w:p>
    <w:p w:rsidR="00F30C35" w:rsidRPr="00920B0B" w:rsidRDefault="00F30C35" w:rsidP="00F30C35">
      <w:pPr>
        <w:autoSpaceDE w:val="0"/>
        <w:autoSpaceDN w:val="0"/>
        <w:adjustRightInd w:val="0"/>
        <w:spacing w:after="0"/>
        <w:jc w:val="right"/>
        <w:rPr>
          <w:rFonts w:asciiTheme="minorHAnsi" w:eastAsia="Times New Roman" w:hAnsiTheme="minorHAnsi"/>
          <w:b/>
          <w:i/>
          <w:sz w:val="24"/>
          <w:szCs w:val="24"/>
        </w:rPr>
      </w:pPr>
      <w:r w:rsidRPr="00920B0B">
        <w:rPr>
          <w:rFonts w:asciiTheme="minorHAnsi" w:hAnsiTheme="minorHAnsi"/>
          <w:b/>
          <w:i/>
          <w:sz w:val="24"/>
          <w:szCs w:val="24"/>
        </w:rPr>
        <w:lastRenderedPageBreak/>
        <w:t>Załącznik nr 2 do umowy</w:t>
      </w:r>
    </w:p>
    <w:p w:rsidR="00F30C35" w:rsidRPr="00920B0B" w:rsidRDefault="00F30C35" w:rsidP="00F30C35">
      <w:pPr>
        <w:autoSpaceDE w:val="0"/>
        <w:autoSpaceDN w:val="0"/>
        <w:adjustRightInd w:val="0"/>
        <w:spacing w:after="0"/>
        <w:jc w:val="right"/>
        <w:rPr>
          <w:rFonts w:asciiTheme="minorHAnsi" w:hAnsiTheme="minorHAnsi"/>
          <w:b/>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autoSpaceDE w:val="0"/>
        <w:autoSpaceDN w:val="0"/>
        <w:adjustRightInd w:val="0"/>
        <w:spacing w:after="0"/>
        <w:rPr>
          <w:rFonts w:asciiTheme="minorHAnsi" w:hAnsiTheme="minorHAnsi"/>
          <w:i/>
          <w:iCs/>
          <w:sz w:val="24"/>
          <w:szCs w:val="24"/>
        </w:rPr>
      </w:pPr>
      <w:r w:rsidRPr="00920B0B">
        <w:rPr>
          <w:rFonts w:asciiTheme="minorHAnsi" w:hAnsiTheme="minorHAnsi"/>
          <w:i/>
          <w:iCs/>
          <w:sz w:val="24"/>
          <w:szCs w:val="24"/>
        </w:rPr>
        <w:t xml:space="preserve"> (pieczęć nagłówkowa podwykonawcy</w:t>
      </w:r>
      <w:r w:rsidRPr="00920B0B">
        <w:rPr>
          <w:rFonts w:asciiTheme="minorHAnsi" w:hAnsiTheme="minorHAnsi"/>
          <w:i/>
          <w:iCs/>
          <w:sz w:val="24"/>
          <w:szCs w:val="24"/>
        </w:rPr>
        <w:br/>
        <w:t xml:space="preserve">          /dalszego podwykonawcy)</w:t>
      </w:r>
    </w:p>
    <w:p w:rsidR="00F30C35" w:rsidRPr="00920B0B" w:rsidRDefault="00F30C35" w:rsidP="00F30C35">
      <w:pPr>
        <w:autoSpaceDE w:val="0"/>
        <w:autoSpaceDN w:val="0"/>
        <w:adjustRightInd w:val="0"/>
        <w:spacing w:after="0"/>
        <w:rPr>
          <w:rFonts w:asciiTheme="minorHAnsi" w:hAnsiTheme="minorHAnsi"/>
          <w:b/>
          <w:bCs/>
          <w:sz w:val="24"/>
          <w:szCs w:val="24"/>
        </w:rPr>
      </w:pPr>
    </w:p>
    <w:p w:rsidR="00F30C35" w:rsidRPr="00920B0B" w:rsidRDefault="00F30C35" w:rsidP="00F30C35">
      <w:pPr>
        <w:autoSpaceDE w:val="0"/>
        <w:autoSpaceDN w:val="0"/>
        <w:adjustRightInd w:val="0"/>
        <w:spacing w:after="0"/>
        <w:rPr>
          <w:rFonts w:asciiTheme="minorHAnsi" w:hAnsiTheme="minorHAnsi"/>
          <w:b/>
          <w:bCs/>
          <w:sz w:val="24"/>
          <w:szCs w:val="24"/>
        </w:rPr>
      </w:pPr>
    </w:p>
    <w:p w:rsidR="00F30C35" w:rsidRPr="00920B0B" w:rsidRDefault="00F30C35" w:rsidP="00F30C35">
      <w:pPr>
        <w:autoSpaceDE w:val="0"/>
        <w:autoSpaceDN w:val="0"/>
        <w:adjustRightInd w:val="0"/>
        <w:spacing w:after="0"/>
        <w:jc w:val="center"/>
        <w:rPr>
          <w:rFonts w:asciiTheme="minorHAnsi" w:hAnsiTheme="minorHAnsi"/>
          <w:b/>
          <w:bCs/>
          <w:sz w:val="24"/>
          <w:szCs w:val="24"/>
        </w:rPr>
      </w:pPr>
      <w:r w:rsidRPr="00920B0B">
        <w:rPr>
          <w:rFonts w:asciiTheme="minorHAnsi" w:hAnsiTheme="minorHAnsi"/>
          <w:b/>
          <w:bCs/>
          <w:sz w:val="24"/>
          <w:szCs w:val="24"/>
        </w:rPr>
        <w:t>OŚWIADCZENIE</w:t>
      </w:r>
    </w:p>
    <w:p w:rsidR="00F30C35" w:rsidRPr="00920B0B" w:rsidRDefault="00F30C35" w:rsidP="00F30C35">
      <w:pPr>
        <w:autoSpaceDE w:val="0"/>
        <w:autoSpaceDN w:val="0"/>
        <w:adjustRightInd w:val="0"/>
        <w:spacing w:after="0"/>
        <w:rPr>
          <w:rFonts w:asciiTheme="minorHAnsi" w:hAnsiTheme="minorHAnsi"/>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p>
    <w:p w:rsidR="00F30C35" w:rsidRPr="00920B0B" w:rsidRDefault="00F30C35" w:rsidP="00F30C35">
      <w:pPr>
        <w:autoSpaceDE w:val="0"/>
        <w:autoSpaceDN w:val="0"/>
        <w:adjustRightInd w:val="0"/>
        <w:spacing w:after="0"/>
        <w:ind w:left="851" w:hanging="851"/>
        <w:rPr>
          <w:rFonts w:asciiTheme="minorHAnsi" w:hAnsiTheme="minorHAnsi"/>
          <w:sz w:val="24"/>
          <w:szCs w:val="24"/>
        </w:rPr>
      </w:pPr>
      <w:r w:rsidRPr="00920B0B">
        <w:rPr>
          <w:rFonts w:asciiTheme="minorHAnsi" w:hAnsiTheme="minorHAnsi"/>
          <w:sz w:val="24"/>
          <w:szCs w:val="24"/>
        </w:rPr>
        <w:t xml:space="preserve">Dotyczy:  zamówienia polegającego na:  </w:t>
      </w:r>
      <w:r w:rsidRPr="00920B0B">
        <w:rPr>
          <w:rFonts w:asciiTheme="minorHAnsi" w:hAnsiTheme="minorHAnsi"/>
          <w:b/>
          <w:sz w:val="24"/>
          <w:szCs w:val="24"/>
        </w:rPr>
        <w:t>…………………………………………………………………….</w:t>
      </w:r>
    </w:p>
    <w:p w:rsidR="00F30C35" w:rsidRPr="00920B0B" w:rsidRDefault="00F30C35" w:rsidP="00F30C35">
      <w:pPr>
        <w:autoSpaceDE w:val="0"/>
        <w:autoSpaceDN w:val="0"/>
        <w:adjustRightInd w:val="0"/>
        <w:spacing w:after="0"/>
        <w:ind w:left="397" w:hanging="851"/>
        <w:rPr>
          <w:rFonts w:asciiTheme="minorHAnsi" w:hAnsiTheme="minorHAnsi"/>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 xml:space="preserve">Niniejszym oświadczam, że firma: </w:t>
      </w:r>
    </w:p>
    <w:p w:rsidR="00F30C35" w:rsidRPr="00920B0B" w:rsidRDefault="00F30C35" w:rsidP="00F30C35">
      <w:pPr>
        <w:autoSpaceDE w:val="0"/>
        <w:autoSpaceDN w:val="0"/>
        <w:adjustRightInd w:val="0"/>
        <w:spacing w:after="0"/>
        <w:rPr>
          <w:rFonts w:asciiTheme="minorHAnsi" w:hAnsiTheme="minorHAnsi"/>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autoSpaceDE w:val="0"/>
        <w:autoSpaceDN w:val="0"/>
        <w:adjustRightInd w:val="0"/>
        <w:spacing w:after="0"/>
        <w:rPr>
          <w:rFonts w:asciiTheme="minorHAnsi" w:hAnsiTheme="minorHAnsi"/>
          <w:i/>
          <w:iCs/>
          <w:sz w:val="24"/>
          <w:szCs w:val="24"/>
        </w:rPr>
      </w:pPr>
      <w:r w:rsidRPr="00920B0B">
        <w:rPr>
          <w:rFonts w:asciiTheme="minorHAnsi" w:hAnsiTheme="minorHAnsi"/>
          <w:i/>
          <w:iCs/>
          <w:sz w:val="24"/>
          <w:szCs w:val="24"/>
        </w:rPr>
        <w:t xml:space="preserve">                                               (nazwa i adres Wykonawcy/podwykonawcy)</w:t>
      </w:r>
    </w:p>
    <w:p w:rsidR="00F30C35" w:rsidRPr="00920B0B" w:rsidRDefault="00F30C35" w:rsidP="00F30C35">
      <w:pPr>
        <w:autoSpaceDE w:val="0"/>
        <w:autoSpaceDN w:val="0"/>
        <w:adjustRightInd w:val="0"/>
        <w:spacing w:after="0"/>
        <w:rPr>
          <w:rFonts w:asciiTheme="minorHAnsi" w:hAnsiTheme="minorHAnsi"/>
          <w:i/>
          <w:iCs/>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 xml:space="preserve">dokonała zapłaty należnego mi wynagrodzenie za roboty (dostawy, usługi) wykonane w terminie od …. do…….. : </w:t>
      </w: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autoSpaceDE w:val="0"/>
        <w:autoSpaceDN w:val="0"/>
        <w:adjustRightInd w:val="0"/>
        <w:spacing w:after="0"/>
        <w:jc w:val="center"/>
        <w:rPr>
          <w:rFonts w:asciiTheme="minorHAnsi" w:hAnsiTheme="minorHAnsi"/>
          <w:i/>
          <w:iCs/>
          <w:sz w:val="24"/>
          <w:szCs w:val="24"/>
        </w:rPr>
      </w:pPr>
      <w:r w:rsidRPr="00920B0B">
        <w:rPr>
          <w:rFonts w:asciiTheme="minorHAnsi" w:hAnsiTheme="minorHAnsi"/>
          <w:i/>
          <w:iCs/>
          <w:sz w:val="24"/>
          <w:szCs w:val="24"/>
        </w:rPr>
        <w:t>(wskazać jakie prace zgodnie z umową)</w:t>
      </w:r>
    </w:p>
    <w:p w:rsidR="00F30C35" w:rsidRPr="00920B0B" w:rsidRDefault="00F30C35" w:rsidP="00F30C35">
      <w:pPr>
        <w:autoSpaceDE w:val="0"/>
        <w:autoSpaceDN w:val="0"/>
        <w:adjustRightInd w:val="0"/>
        <w:spacing w:after="0"/>
        <w:jc w:val="center"/>
        <w:rPr>
          <w:rFonts w:asciiTheme="minorHAnsi" w:hAnsiTheme="minorHAnsi"/>
          <w:i/>
          <w:iCs/>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wykonane w ramach umowy nr ............................................................................ z dnia .................................</w:t>
      </w:r>
    </w:p>
    <w:p w:rsidR="00F30C35" w:rsidRPr="00920B0B" w:rsidRDefault="00F30C35" w:rsidP="00F30C35">
      <w:pPr>
        <w:autoSpaceDE w:val="0"/>
        <w:autoSpaceDN w:val="0"/>
        <w:adjustRightInd w:val="0"/>
        <w:spacing w:after="0"/>
        <w:jc w:val="center"/>
        <w:rPr>
          <w:rFonts w:asciiTheme="minorHAnsi" w:hAnsiTheme="minorHAnsi"/>
          <w:i/>
          <w:iCs/>
          <w:sz w:val="24"/>
          <w:szCs w:val="24"/>
        </w:rPr>
      </w:pPr>
      <w:r w:rsidRPr="00920B0B">
        <w:rPr>
          <w:rFonts w:asciiTheme="minorHAnsi" w:hAnsiTheme="minorHAnsi"/>
          <w:i/>
          <w:iCs/>
          <w:sz w:val="24"/>
          <w:szCs w:val="24"/>
        </w:rPr>
        <w:t>(wskazać umowę zaakceptowaną przez Zamawiającego)</w:t>
      </w:r>
    </w:p>
    <w:p w:rsidR="00F30C35" w:rsidRPr="00920B0B" w:rsidRDefault="00F30C35" w:rsidP="00F30C35">
      <w:pPr>
        <w:autoSpaceDE w:val="0"/>
        <w:autoSpaceDN w:val="0"/>
        <w:adjustRightInd w:val="0"/>
        <w:spacing w:after="0"/>
        <w:jc w:val="both"/>
        <w:rPr>
          <w:rFonts w:asciiTheme="minorHAnsi" w:hAnsiTheme="minorHAnsi"/>
          <w:color w:val="000000" w:themeColor="text1"/>
          <w:spacing w:val="-2"/>
          <w:sz w:val="24"/>
          <w:szCs w:val="24"/>
        </w:rPr>
      </w:pPr>
      <w:r w:rsidRPr="00920B0B">
        <w:rPr>
          <w:rFonts w:asciiTheme="minorHAnsi" w:hAnsiTheme="minorHAnsi"/>
          <w:color w:val="000000" w:themeColor="text1"/>
          <w:spacing w:val="-2"/>
          <w:sz w:val="24"/>
          <w:szCs w:val="24"/>
        </w:rPr>
        <w:t>W związku z zapłatą wynagrodzenia nie zgłaszam i nie będę zgłaszał roszczeń w stosunku do Polskiego Towarzystwa Ochrony Ptaków.</w:t>
      </w:r>
    </w:p>
    <w:p w:rsidR="00F30C35" w:rsidRPr="00920B0B" w:rsidRDefault="00F30C35" w:rsidP="00F30C35">
      <w:pPr>
        <w:autoSpaceDE w:val="0"/>
        <w:autoSpaceDN w:val="0"/>
        <w:adjustRightInd w:val="0"/>
        <w:spacing w:after="0"/>
        <w:rPr>
          <w:rFonts w:asciiTheme="minorHAnsi" w:hAnsiTheme="minorHAnsi"/>
          <w:sz w:val="24"/>
          <w:szCs w:val="24"/>
        </w:rPr>
      </w:pPr>
    </w:p>
    <w:p w:rsidR="00F30C35" w:rsidRPr="00920B0B" w:rsidRDefault="00F30C35" w:rsidP="00F30C35">
      <w:pPr>
        <w:autoSpaceDE w:val="0"/>
        <w:autoSpaceDN w:val="0"/>
        <w:adjustRightInd w:val="0"/>
        <w:spacing w:after="0"/>
        <w:rPr>
          <w:rFonts w:asciiTheme="minorHAnsi" w:hAnsiTheme="minorHAnsi"/>
          <w:sz w:val="24"/>
          <w:szCs w:val="24"/>
        </w:rPr>
      </w:pPr>
      <w:r w:rsidRPr="00920B0B">
        <w:rPr>
          <w:rFonts w:asciiTheme="minorHAnsi" w:hAnsiTheme="minorHAnsi"/>
          <w:sz w:val="24"/>
          <w:szCs w:val="24"/>
        </w:rPr>
        <w:t>Miejscowość: …………………… , dn. ………………………</w:t>
      </w:r>
    </w:p>
    <w:p w:rsidR="00F30C35" w:rsidRPr="00920B0B" w:rsidRDefault="00F30C35" w:rsidP="00F30C35">
      <w:pPr>
        <w:autoSpaceDE w:val="0"/>
        <w:autoSpaceDN w:val="0"/>
        <w:adjustRightInd w:val="0"/>
        <w:spacing w:after="0"/>
        <w:rPr>
          <w:rFonts w:asciiTheme="minorHAnsi" w:hAnsiTheme="minorHAnsi"/>
          <w:sz w:val="24"/>
          <w:szCs w:val="24"/>
        </w:rPr>
      </w:pPr>
    </w:p>
    <w:p w:rsidR="00F75088" w:rsidRPr="00920B0B" w:rsidRDefault="00F75088" w:rsidP="00F75088">
      <w:pPr>
        <w:autoSpaceDE w:val="0"/>
        <w:autoSpaceDN w:val="0"/>
        <w:adjustRightInd w:val="0"/>
        <w:spacing w:after="0"/>
        <w:rPr>
          <w:rFonts w:asciiTheme="minorHAnsi" w:hAnsiTheme="minorHAnsi"/>
          <w:sz w:val="24"/>
          <w:szCs w:val="24"/>
        </w:rPr>
      </w:pPr>
    </w:p>
    <w:p w:rsidR="00F30C35" w:rsidRPr="00920B0B" w:rsidRDefault="00F30C35" w:rsidP="00F75088">
      <w:pPr>
        <w:autoSpaceDE w:val="0"/>
        <w:autoSpaceDN w:val="0"/>
        <w:adjustRightInd w:val="0"/>
        <w:spacing w:after="0"/>
        <w:ind w:left="2832"/>
        <w:rPr>
          <w:rFonts w:asciiTheme="minorHAnsi" w:hAnsiTheme="minorHAnsi"/>
          <w:sz w:val="24"/>
          <w:szCs w:val="24"/>
        </w:rPr>
      </w:pPr>
      <w:r w:rsidRPr="00920B0B">
        <w:rPr>
          <w:rFonts w:asciiTheme="minorHAnsi" w:hAnsiTheme="minorHAnsi"/>
          <w:sz w:val="24"/>
          <w:szCs w:val="24"/>
        </w:rPr>
        <w:t>...................................................................</w:t>
      </w:r>
      <w:r w:rsidR="00F75088" w:rsidRPr="00920B0B">
        <w:rPr>
          <w:rFonts w:asciiTheme="minorHAnsi" w:hAnsiTheme="minorHAnsi"/>
          <w:sz w:val="24"/>
          <w:szCs w:val="24"/>
        </w:rPr>
        <w:t>........................</w:t>
      </w:r>
    </w:p>
    <w:p w:rsidR="00F30C35" w:rsidRPr="00920B0B" w:rsidRDefault="00F30C35" w:rsidP="00F75088">
      <w:pPr>
        <w:autoSpaceDE w:val="0"/>
        <w:autoSpaceDN w:val="0"/>
        <w:adjustRightInd w:val="0"/>
        <w:spacing w:after="0"/>
        <w:ind w:left="2832"/>
        <w:rPr>
          <w:rFonts w:asciiTheme="minorHAnsi" w:hAnsiTheme="minorHAnsi"/>
          <w:i/>
          <w:iCs/>
          <w:sz w:val="24"/>
          <w:szCs w:val="24"/>
        </w:rPr>
      </w:pPr>
      <w:r w:rsidRPr="00920B0B">
        <w:rPr>
          <w:rFonts w:asciiTheme="minorHAnsi" w:hAnsiTheme="minorHAnsi"/>
          <w:i/>
          <w:iCs/>
          <w:sz w:val="24"/>
          <w:szCs w:val="24"/>
        </w:rPr>
        <w:t>(pieczęć imienna i podpisy należycie upoważnionych</w:t>
      </w:r>
    </w:p>
    <w:p w:rsidR="00F30C35" w:rsidRPr="00920B0B" w:rsidRDefault="00F75088" w:rsidP="00F75088">
      <w:pPr>
        <w:tabs>
          <w:tab w:val="center" w:pos="720"/>
        </w:tabs>
        <w:rPr>
          <w:rFonts w:asciiTheme="minorHAnsi" w:hAnsiTheme="minorHAnsi"/>
          <w:sz w:val="24"/>
          <w:szCs w:val="24"/>
        </w:rPr>
      </w:pPr>
      <w:r w:rsidRPr="00920B0B">
        <w:rPr>
          <w:rFonts w:asciiTheme="minorHAnsi" w:hAnsiTheme="minorHAnsi"/>
          <w:i/>
          <w:iCs/>
          <w:sz w:val="24"/>
          <w:szCs w:val="24"/>
        </w:rPr>
        <w:tab/>
      </w:r>
      <w:r w:rsidRPr="00920B0B">
        <w:rPr>
          <w:rFonts w:asciiTheme="minorHAnsi" w:hAnsiTheme="minorHAnsi"/>
          <w:i/>
          <w:iCs/>
          <w:sz w:val="24"/>
          <w:szCs w:val="24"/>
        </w:rPr>
        <w:tab/>
      </w:r>
      <w:r w:rsidRPr="00920B0B">
        <w:rPr>
          <w:rFonts w:asciiTheme="minorHAnsi" w:hAnsiTheme="minorHAnsi"/>
          <w:i/>
          <w:iCs/>
          <w:sz w:val="24"/>
          <w:szCs w:val="24"/>
        </w:rPr>
        <w:tab/>
      </w:r>
      <w:r w:rsidRPr="00920B0B">
        <w:rPr>
          <w:rFonts w:asciiTheme="minorHAnsi" w:hAnsiTheme="minorHAnsi"/>
          <w:i/>
          <w:iCs/>
          <w:sz w:val="24"/>
          <w:szCs w:val="24"/>
        </w:rPr>
        <w:tab/>
      </w:r>
      <w:r w:rsidR="00F30C35" w:rsidRPr="00920B0B">
        <w:rPr>
          <w:rFonts w:asciiTheme="minorHAnsi" w:hAnsiTheme="minorHAnsi"/>
          <w:i/>
          <w:iCs/>
          <w:sz w:val="24"/>
          <w:szCs w:val="24"/>
        </w:rPr>
        <w:t>przeds</w:t>
      </w:r>
      <w:r w:rsidRPr="00920B0B">
        <w:rPr>
          <w:rFonts w:asciiTheme="minorHAnsi" w:hAnsiTheme="minorHAnsi"/>
          <w:i/>
          <w:iCs/>
          <w:sz w:val="24"/>
          <w:szCs w:val="24"/>
        </w:rPr>
        <w:t xml:space="preserve">tawicieli podwykonawcy/dalszego </w:t>
      </w:r>
      <w:r w:rsidR="00F30C35" w:rsidRPr="00920B0B">
        <w:rPr>
          <w:rFonts w:asciiTheme="minorHAnsi" w:hAnsiTheme="minorHAnsi"/>
          <w:i/>
          <w:iCs/>
          <w:sz w:val="24"/>
          <w:szCs w:val="24"/>
        </w:rPr>
        <w:t>podwykonawcy)</w:t>
      </w:r>
    </w:p>
    <w:p w:rsidR="00F30C35" w:rsidRPr="00920B0B" w:rsidRDefault="00F30C35" w:rsidP="00F30C35">
      <w:pPr>
        <w:spacing w:after="0"/>
        <w:jc w:val="right"/>
        <w:rPr>
          <w:rFonts w:asciiTheme="minorHAnsi" w:hAnsiTheme="minorHAnsi"/>
          <w:b/>
          <w:i/>
          <w:sz w:val="24"/>
          <w:szCs w:val="24"/>
        </w:rPr>
      </w:pPr>
    </w:p>
    <w:p w:rsidR="00B8221F" w:rsidRPr="00920B0B" w:rsidRDefault="00B8221F" w:rsidP="00F30C35">
      <w:pPr>
        <w:spacing w:after="0"/>
        <w:jc w:val="right"/>
        <w:rPr>
          <w:rFonts w:asciiTheme="minorHAnsi" w:hAnsiTheme="minorHAnsi"/>
          <w:b/>
          <w:i/>
          <w:sz w:val="24"/>
          <w:szCs w:val="24"/>
        </w:rPr>
      </w:pPr>
    </w:p>
    <w:p w:rsidR="00B8221F" w:rsidRPr="00920B0B" w:rsidRDefault="00B8221F" w:rsidP="00F30C35">
      <w:pPr>
        <w:spacing w:after="0"/>
        <w:jc w:val="right"/>
        <w:rPr>
          <w:rFonts w:asciiTheme="minorHAnsi" w:hAnsiTheme="minorHAnsi"/>
          <w:b/>
          <w:i/>
          <w:sz w:val="24"/>
          <w:szCs w:val="24"/>
        </w:rPr>
      </w:pPr>
    </w:p>
    <w:p w:rsidR="00B8221F" w:rsidRPr="00920B0B" w:rsidRDefault="00B8221F" w:rsidP="00F30C35">
      <w:pPr>
        <w:spacing w:after="0"/>
        <w:jc w:val="right"/>
        <w:rPr>
          <w:rFonts w:asciiTheme="minorHAnsi" w:hAnsiTheme="minorHAnsi"/>
          <w:b/>
          <w:i/>
          <w:sz w:val="24"/>
          <w:szCs w:val="24"/>
        </w:rPr>
      </w:pPr>
    </w:p>
    <w:p w:rsidR="00F30C35" w:rsidRPr="00920B0B" w:rsidRDefault="00F30C35" w:rsidP="00F75088">
      <w:pPr>
        <w:spacing w:after="160" w:line="259" w:lineRule="auto"/>
        <w:jc w:val="right"/>
        <w:rPr>
          <w:rFonts w:asciiTheme="minorHAnsi" w:hAnsiTheme="minorHAnsi"/>
          <w:b/>
          <w:i/>
          <w:sz w:val="24"/>
          <w:szCs w:val="24"/>
        </w:rPr>
      </w:pPr>
      <w:r w:rsidRPr="00920B0B">
        <w:rPr>
          <w:rFonts w:asciiTheme="minorHAnsi" w:hAnsiTheme="minorHAnsi"/>
          <w:b/>
          <w:i/>
          <w:sz w:val="24"/>
          <w:szCs w:val="24"/>
        </w:rPr>
        <w:lastRenderedPageBreak/>
        <w:t>Załącznik  nr 3 do umowy</w:t>
      </w:r>
    </w:p>
    <w:p w:rsidR="00F30C35" w:rsidRPr="00920B0B" w:rsidRDefault="00F30C35" w:rsidP="00F30C35">
      <w:pPr>
        <w:spacing w:after="0"/>
        <w:jc w:val="right"/>
        <w:rPr>
          <w:rFonts w:asciiTheme="minorHAnsi" w:hAnsiTheme="minorHAnsi"/>
          <w:sz w:val="24"/>
          <w:szCs w:val="24"/>
        </w:rPr>
      </w:pPr>
      <w:r w:rsidRPr="00920B0B">
        <w:rPr>
          <w:rFonts w:asciiTheme="minorHAnsi" w:hAnsiTheme="minorHAnsi"/>
          <w:sz w:val="24"/>
          <w:szCs w:val="24"/>
        </w:rPr>
        <w:t>Białystok, dnia  …../..…/20….... r.</w:t>
      </w:r>
    </w:p>
    <w:p w:rsidR="00F30C35" w:rsidRPr="00920B0B" w:rsidRDefault="00F30C35" w:rsidP="00F30C35">
      <w:pPr>
        <w:spacing w:after="0"/>
        <w:rPr>
          <w:rFonts w:asciiTheme="minorHAnsi" w:hAnsiTheme="minorHAnsi"/>
          <w:sz w:val="24"/>
          <w:szCs w:val="24"/>
        </w:rPr>
      </w:pPr>
    </w:p>
    <w:p w:rsidR="00F30C35" w:rsidRPr="00920B0B" w:rsidRDefault="00F30C35" w:rsidP="00F30C35">
      <w:pPr>
        <w:spacing w:after="0"/>
        <w:rPr>
          <w:rFonts w:asciiTheme="minorHAnsi" w:hAnsiTheme="minorHAnsi"/>
          <w:sz w:val="24"/>
          <w:szCs w:val="24"/>
        </w:rPr>
      </w:pPr>
    </w:p>
    <w:p w:rsidR="00F30C35" w:rsidRPr="00920B0B" w:rsidRDefault="00F30C35" w:rsidP="00F30C35">
      <w:pPr>
        <w:spacing w:after="0"/>
        <w:rPr>
          <w:rFonts w:asciiTheme="minorHAnsi" w:hAnsiTheme="minorHAnsi"/>
          <w:sz w:val="24"/>
          <w:szCs w:val="24"/>
        </w:rPr>
      </w:pPr>
      <w:r w:rsidRPr="00920B0B">
        <w:rPr>
          <w:rFonts w:asciiTheme="minorHAnsi" w:hAnsiTheme="minorHAnsi"/>
          <w:sz w:val="24"/>
          <w:szCs w:val="24"/>
        </w:rPr>
        <w:t xml:space="preserve"> do faktury częściowej/końcowej* nr ………………</w:t>
      </w:r>
    </w:p>
    <w:p w:rsidR="00F30C35" w:rsidRPr="00920B0B" w:rsidRDefault="00F30C35" w:rsidP="00F30C35">
      <w:pPr>
        <w:spacing w:after="0"/>
        <w:jc w:val="center"/>
        <w:rPr>
          <w:rFonts w:asciiTheme="minorHAnsi" w:hAnsiTheme="minorHAnsi"/>
          <w:b/>
          <w:sz w:val="24"/>
          <w:szCs w:val="24"/>
        </w:rPr>
      </w:pPr>
    </w:p>
    <w:p w:rsidR="00F30C35" w:rsidRPr="00920B0B" w:rsidRDefault="00F30C35" w:rsidP="00F30C35">
      <w:pPr>
        <w:spacing w:after="0"/>
        <w:jc w:val="center"/>
        <w:rPr>
          <w:rFonts w:asciiTheme="minorHAnsi" w:hAnsiTheme="minorHAnsi"/>
          <w:b/>
          <w:sz w:val="24"/>
          <w:szCs w:val="24"/>
        </w:rPr>
      </w:pPr>
      <w:r w:rsidRPr="00920B0B">
        <w:rPr>
          <w:rFonts w:asciiTheme="minorHAnsi" w:hAnsiTheme="minorHAnsi"/>
          <w:b/>
          <w:sz w:val="24"/>
          <w:szCs w:val="24"/>
        </w:rPr>
        <w:t>OŚWIADCZENIE</w:t>
      </w:r>
    </w:p>
    <w:p w:rsidR="00F30C35" w:rsidRPr="00920B0B" w:rsidRDefault="00F30C35" w:rsidP="00F30C35">
      <w:pPr>
        <w:spacing w:after="0"/>
        <w:jc w:val="center"/>
        <w:rPr>
          <w:rFonts w:asciiTheme="minorHAnsi" w:hAnsiTheme="minorHAnsi"/>
          <w:b/>
          <w:sz w:val="24"/>
          <w:szCs w:val="24"/>
        </w:rPr>
      </w:pPr>
    </w:p>
    <w:p w:rsidR="00F30C35" w:rsidRPr="00920B0B" w:rsidRDefault="00F30C35" w:rsidP="00F30C35">
      <w:pPr>
        <w:spacing w:after="0" w:line="360" w:lineRule="auto"/>
        <w:rPr>
          <w:rFonts w:asciiTheme="minorHAnsi" w:hAnsiTheme="minorHAnsi"/>
          <w:sz w:val="24"/>
          <w:szCs w:val="24"/>
        </w:rPr>
      </w:pPr>
      <w:r w:rsidRPr="00920B0B">
        <w:rPr>
          <w:rFonts w:asciiTheme="minorHAnsi" w:hAnsiTheme="minorHAnsi"/>
          <w:sz w:val="24"/>
          <w:szCs w:val="24"/>
        </w:rPr>
        <w:t>Oświadczam, że przedmiot umowy.….....….... zawartej w dniu ………………… wykonałem</w:t>
      </w:r>
    </w:p>
    <w:p w:rsidR="00F30C35" w:rsidRPr="00920B0B" w:rsidRDefault="00F30C35" w:rsidP="00F30C35">
      <w:pPr>
        <w:spacing w:after="0" w:line="360" w:lineRule="auto"/>
        <w:rPr>
          <w:rFonts w:asciiTheme="minorHAnsi" w:hAnsiTheme="minorHAnsi"/>
          <w:sz w:val="24"/>
          <w:szCs w:val="24"/>
        </w:rPr>
      </w:pPr>
      <w:r w:rsidRPr="00920B0B">
        <w:rPr>
          <w:rFonts w:asciiTheme="minorHAnsi" w:hAnsiTheme="minorHAnsi"/>
          <w:sz w:val="24"/>
          <w:szCs w:val="24"/>
        </w:rPr>
        <w:t>- siłami własnymi, bez udziału podwykonawców</w:t>
      </w:r>
      <w:r w:rsidRPr="00920B0B">
        <w:rPr>
          <w:rFonts w:asciiTheme="minorHAnsi" w:hAnsiTheme="minorHAnsi"/>
          <w:sz w:val="24"/>
          <w:szCs w:val="24"/>
          <w:vertAlign w:val="superscript"/>
        </w:rPr>
        <w:t>*</w:t>
      </w:r>
    </w:p>
    <w:p w:rsidR="00F30C35" w:rsidRPr="00920B0B" w:rsidRDefault="00F30C35" w:rsidP="00F30C35">
      <w:pPr>
        <w:spacing w:after="0" w:line="360" w:lineRule="auto"/>
        <w:rPr>
          <w:rFonts w:asciiTheme="minorHAnsi" w:hAnsiTheme="minorHAnsi"/>
          <w:sz w:val="24"/>
          <w:szCs w:val="24"/>
        </w:rPr>
      </w:pPr>
      <w:r w:rsidRPr="00920B0B">
        <w:rPr>
          <w:rFonts w:asciiTheme="minorHAnsi" w:hAnsiTheme="minorHAnsi"/>
          <w:sz w:val="24"/>
          <w:szCs w:val="24"/>
        </w:rPr>
        <w:t>- z udziałem następujących podwykonawców</w:t>
      </w:r>
      <w:r w:rsidRPr="00920B0B">
        <w:rPr>
          <w:rFonts w:asciiTheme="minorHAnsi" w:hAnsiTheme="minorHAnsi"/>
          <w:sz w:val="24"/>
          <w:szCs w:val="24"/>
          <w:vertAlign w:val="superscript"/>
        </w:rPr>
        <w:t>*</w:t>
      </w:r>
      <w:r w:rsidRPr="00920B0B">
        <w:rPr>
          <w:rFonts w:asciiTheme="minorHAnsi" w:hAnsiTheme="minorHAnsi"/>
          <w:sz w:val="24"/>
          <w:szCs w:val="24"/>
        </w:rPr>
        <w:t>:</w:t>
      </w:r>
    </w:p>
    <w:p w:rsidR="00F30C35" w:rsidRPr="00920B0B" w:rsidRDefault="00F30C35" w:rsidP="00F30C35">
      <w:pPr>
        <w:spacing w:after="0"/>
        <w:rPr>
          <w:rFonts w:asciiTheme="minorHAnsi" w:hAnsiTheme="minorHAnsi"/>
          <w:sz w:val="24"/>
          <w:szCs w:val="24"/>
        </w:rPr>
      </w:pPr>
    </w:p>
    <w:p w:rsidR="00F30C35" w:rsidRPr="00920B0B"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pStyle w:val="Akapitzlist"/>
        <w:ind w:left="851"/>
        <w:jc w:val="both"/>
        <w:rPr>
          <w:rFonts w:asciiTheme="minorHAnsi" w:hAnsiTheme="minorHAnsi"/>
          <w:sz w:val="24"/>
          <w:szCs w:val="24"/>
        </w:rPr>
      </w:pPr>
    </w:p>
    <w:p w:rsidR="00F30C35" w:rsidRPr="00920B0B"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pStyle w:val="Akapitzlist"/>
        <w:ind w:left="851"/>
        <w:jc w:val="both"/>
        <w:rPr>
          <w:rFonts w:asciiTheme="minorHAnsi" w:hAnsiTheme="minorHAnsi"/>
          <w:sz w:val="24"/>
          <w:szCs w:val="24"/>
        </w:rPr>
      </w:pPr>
    </w:p>
    <w:p w:rsidR="00F30C35" w:rsidRPr="00920B0B"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pStyle w:val="Akapitzlist"/>
        <w:ind w:left="851"/>
        <w:jc w:val="both"/>
        <w:rPr>
          <w:rFonts w:asciiTheme="minorHAnsi" w:hAnsiTheme="minorHAnsi"/>
          <w:sz w:val="24"/>
          <w:szCs w:val="24"/>
        </w:rPr>
      </w:pPr>
    </w:p>
    <w:p w:rsidR="00F30C35" w:rsidRPr="00920B0B" w:rsidRDefault="00F30C35" w:rsidP="00AE5936">
      <w:pPr>
        <w:pStyle w:val="Akapitzlist"/>
        <w:numPr>
          <w:ilvl w:val="0"/>
          <w:numId w:val="29"/>
        </w:numPr>
        <w:suppressAutoHyphens/>
        <w:spacing w:after="0" w:line="240" w:lineRule="auto"/>
        <w:ind w:left="851" w:hanging="425"/>
        <w:jc w:val="both"/>
        <w:rPr>
          <w:rFonts w:asciiTheme="minorHAnsi" w:hAnsiTheme="minorHAnsi"/>
          <w:sz w:val="24"/>
          <w:szCs w:val="24"/>
        </w:rPr>
      </w:pPr>
      <w:r w:rsidRPr="00920B0B">
        <w:rPr>
          <w:rFonts w:asciiTheme="minorHAnsi" w:hAnsiTheme="minorHAnsi"/>
          <w:sz w:val="24"/>
          <w:szCs w:val="24"/>
        </w:rPr>
        <w:t>…………………………………………………………………………………………………………..</w:t>
      </w:r>
    </w:p>
    <w:p w:rsidR="00F30C35" w:rsidRPr="00920B0B" w:rsidRDefault="00F30C35" w:rsidP="00F30C35">
      <w:pPr>
        <w:spacing w:after="0"/>
        <w:rPr>
          <w:rFonts w:asciiTheme="minorHAnsi" w:hAnsiTheme="minorHAnsi"/>
          <w:sz w:val="24"/>
          <w:szCs w:val="24"/>
        </w:rPr>
      </w:pPr>
    </w:p>
    <w:p w:rsidR="00F30C35" w:rsidRPr="00920B0B" w:rsidRDefault="00F30C35" w:rsidP="00F30C35">
      <w:pPr>
        <w:spacing w:after="0"/>
        <w:rPr>
          <w:rFonts w:asciiTheme="minorHAnsi" w:hAnsiTheme="minorHAnsi"/>
          <w:sz w:val="24"/>
          <w:szCs w:val="24"/>
        </w:rPr>
      </w:pPr>
    </w:p>
    <w:p w:rsidR="00F30C35" w:rsidRPr="00920B0B" w:rsidRDefault="00F30C35" w:rsidP="00F30C35">
      <w:pPr>
        <w:spacing w:after="0"/>
        <w:rPr>
          <w:rFonts w:asciiTheme="minorHAnsi" w:hAnsiTheme="minorHAnsi"/>
          <w:i/>
          <w:sz w:val="24"/>
          <w:szCs w:val="24"/>
        </w:rPr>
      </w:pPr>
    </w:p>
    <w:p w:rsidR="00F30C35" w:rsidRPr="00920B0B" w:rsidRDefault="00F30C35" w:rsidP="00F30C35">
      <w:pPr>
        <w:spacing w:after="0"/>
        <w:rPr>
          <w:rFonts w:asciiTheme="minorHAnsi" w:hAnsiTheme="minorHAnsi"/>
          <w:i/>
          <w:sz w:val="24"/>
          <w:szCs w:val="24"/>
        </w:rPr>
      </w:pPr>
    </w:p>
    <w:p w:rsidR="00F30C35" w:rsidRPr="00920B0B" w:rsidRDefault="00F30C35" w:rsidP="00F30C35">
      <w:pPr>
        <w:spacing w:after="0"/>
        <w:jc w:val="right"/>
        <w:rPr>
          <w:rFonts w:asciiTheme="minorHAnsi" w:hAnsiTheme="minorHAnsi"/>
          <w:i/>
          <w:sz w:val="24"/>
          <w:szCs w:val="24"/>
        </w:rPr>
      </w:pPr>
    </w:p>
    <w:p w:rsidR="00F30C35" w:rsidRPr="00920B0B" w:rsidRDefault="00F30C35" w:rsidP="00F30C35">
      <w:pPr>
        <w:spacing w:after="0"/>
        <w:jc w:val="right"/>
        <w:rPr>
          <w:rFonts w:asciiTheme="minorHAnsi" w:hAnsiTheme="minorHAnsi"/>
          <w:sz w:val="24"/>
          <w:szCs w:val="24"/>
        </w:rPr>
      </w:pPr>
      <w:r w:rsidRPr="00920B0B">
        <w:rPr>
          <w:rFonts w:asciiTheme="minorHAnsi" w:hAnsiTheme="minorHAnsi"/>
          <w:sz w:val="24"/>
          <w:szCs w:val="24"/>
        </w:rPr>
        <w:t xml:space="preserve">                                   </w:t>
      </w:r>
      <w:r w:rsidRPr="00920B0B">
        <w:rPr>
          <w:rFonts w:asciiTheme="minorHAnsi" w:hAnsiTheme="minorHAnsi"/>
          <w:sz w:val="24"/>
          <w:szCs w:val="24"/>
        </w:rPr>
        <w:tab/>
      </w:r>
      <w:r w:rsidRPr="00920B0B">
        <w:rPr>
          <w:rFonts w:asciiTheme="minorHAnsi" w:hAnsiTheme="minorHAnsi"/>
          <w:sz w:val="24"/>
          <w:szCs w:val="24"/>
        </w:rPr>
        <w:tab/>
      </w:r>
      <w:r w:rsidRPr="00920B0B">
        <w:rPr>
          <w:rFonts w:asciiTheme="minorHAnsi" w:hAnsiTheme="minorHAnsi"/>
          <w:sz w:val="24"/>
          <w:szCs w:val="24"/>
        </w:rPr>
        <w:tab/>
      </w:r>
      <w:r w:rsidRPr="00920B0B">
        <w:rPr>
          <w:rFonts w:asciiTheme="minorHAnsi" w:hAnsiTheme="minorHAnsi"/>
          <w:sz w:val="24"/>
          <w:szCs w:val="24"/>
        </w:rPr>
        <w:tab/>
        <w:t xml:space="preserve">                        ………………………………………………………………</w:t>
      </w:r>
    </w:p>
    <w:p w:rsidR="00F30C35" w:rsidRPr="00920B0B" w:rsidRDefault="00F30C35" w:rsidP="00F30C35">
      <w:pPr>
        <w:spacing w:after="0"/>
        <w:jc w:val="right"/>
        <w:rPr>
          <w:rFonts w:asciiTheme="minorHAnsi" w:hAnsiTheme="minorHAnsi"/>
          <w:sz w:val="24"/>
          <w:szCs w:val="24"/>
        </w:rPr>
      </w:pPr>
      <w:r w:rsidRPr="00920B0B">
        <w:rPr>
          <w:rFonts w:asciiTheme="minorHAnsi" w:hAnsiTheme="minorHAnsi"/>
          <w:sz w:val="24"/>
          <w:szCs w:val="24"/>
        </w:rPr>
        <w:tab/>
      </w:r>
      <w:r w:rsidRPr="00920B0B">
        <w:rPr>
          <w:rFonts w:asciiTheme="minorHAnsi" w:hAnsiTheme="minorHAnsi"/>
          <w:sz w:val="24"/>
          <w:szCs w:val="24"/>
        </w:rPr>
        <w:tab/>
      </w:r>
      <w:r w:rsidRPr="00920B0B">
        <w:rPr>
          <w:rFonts w:asciiTheme="minorHAnsi" w:hAnsiTheme="minorHAnsi"/>
          <w:sz w:val="24"/>
          <w:szCs w:val="24"/>
        </w:rPr>
        <w:tab/>
        <w:t xml:space="preserve">podpis Wykonawcy                                                                                                              </w:t>
      </w:r>
    </w:p>
    <w:p w:rsidR="00F30C35" w:rsidRPr="00920B0B" w:rsidRDefault="00F30C35" w:rsidP="00F30C35">
      <w:pPr>
        <w:spacing w:after="0" w:line="480" w:lineRule="auto"/>
        <w:rPr>
          <w:rFonts w:asciiTheme="minorHAnsi" w:hAnsiTheme="minorHAnsi"/>
          <w:sz w:val="24"/>
          <w:szCs w:val="24"/>
        </w:rPr>
      </w:pPr>
    </w:p>
    <w:p w:rsidR="00F30C35" w:rsidRPr="00920B0B" w:rsidRDefault="00F30C35" w:rsidP="00F30C35">
      <w:pPr>
        <w:spacing w:after="0"/>
        <w:rPr>
          <w:rFonts w:asciiTheme="minorHAnsi" w:hAnsiTheme="minorHAnsi"/>
          <w:sz w:val="24"/>
          <w:szCs w:val="24"/>
        </w:rPr>
      </w:pPr>
    </w:p>
    <w:p w:rsidR="00F30C35" w:rsidRPr="00920B0B" w:rsidRDefault="00F30C35" w:rsidP="00F30C35">
      <w:pPr>
        <w:spacing w:after="0"/>
        <w:rPr>
          <w:rFonts w:asciiTheme="minorHAnsi" w:hAnsiTheme="minorHAnsi"/>
          <w:i/>
          <w:sz w:val="24"/>
          <w:szCs w:val="24"/>
        </w:rPr>
      </w:pPr>
    </w:p>
    <w:p w:rsidR="00F30C35" w:rsidRPr="00920B0B" w:rsidRDefault="00F30C35" w:rsidP="00F30C35">
      <w:pPr>
        <w:autoSpaceDE w:val="0"/>
        <w:autoSpaceDN w:val="0"/>
        <w:adjustRightInd w:val="0"/>
        <w:spacing w:after="0"/>
        <w:rPr>
          <w:rFonts w:asciiTheme="minorHAnsi" w:hAnsiTheme="minorHAnsi"/>
          <w:i/>
          <w:sz w:val="24"/>
          <w:szCs w:val="24"/>
        </w:rPr>
      </w:pPr>
    </w:p>
    <w:p w:rsidR="00F30C35" w:rsidRPr="00920B0B" w:rsidRDefault="00F30C35" w:rsidP="00F30C35">
      <w:pPr>
        <w:autoSpaceDE w:val="0"/>
        <w:autoSpaceDN w:val="0"/>
        <w:adjustRightInd w:val="0"/>
        <w:spacing w:after="0"/>
        <w:rPr>
          <w:rFonts w:asciiTheme="minorHAnsi" w:hAnsiTheme="minorHAnsi"/>
          <w:i/>
          <w:sz w:val="24"/>
          <w:szCs w:val="24"/>
        </w:rPr>
      </w:pPr>
    </w:p>
    <w:p w:rsidR="00F30C35" w:rsidRPr="00920B0B"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920B0B"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920B0B"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920B0B"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920B0B"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920B0B" w:rsidRDefault="00F30C35" w:rsidP="00F75088">
      <w:pPr>
        <w:spacing w:after="160" w:line="259" w:lineRule="auto"/>
        <w:jc w:val="right"/>
        <w:rPr>
          <w:rFonts w:asciiTheme="minorHAnsi" w:hAnsiTheme="minorHAnsi"/>
          <w:b/>
          <w:bCs/>
          <w:color w:val="000000"/>
          <w:sz w:val="24"/>
          <w:szCs w:val="24"/>
        </w:rPr>
      </w:pPr>
      <w:r w:rsidRPr="00920B0B">
        <w:rPr>
          <w:rFonts w:asciiTheme="minorHAnsi" w:hAnsiTheme="minorHAnsi"/>
          <w:b/>
          <w:bCs/>
          <w:color w:val="000000"/>
          <w:sz w:val="24"/>
          <w:szCs w:val="24"/>
        </w:rPr>
        <w:lastRenderedPageBreak/>
        <w:t xml:space="preserve">Załącznik nr 4 do umowy </w:t>
      </w:r>
    </w:p>
    <w:p w:rsidR="00F30C35" w:rsidRPr="00920B0B" w:rsidRDefault="00F30C35" w:rsidP="00F30C35">
      <w:pPr>
        <w:jc w:val="center"/>
        <w:rPr>
          <w:rFonts w:asciiTheme="minorHAnsi" w:hAnsiTheme="minorHAnsi"/>
          <w:b/>
          <w:i/>
          <w:sz w:val="24"/>
          <w:szCs w:val="24"/>
          <w:u w:val="single"/>
        </w:rPr>
      </w:pPr>
      <w:r w:rsidRPr="00920B0B">
        <w:rPr>
          <w:rFonts w:asciiTheme="minorHAnsi" w:hAnsiTheme="minorHAnsi"/>
          <w:b/>
          <w:i/>
          <w:sz w:val="24"/>
          <w:szCs w:val="24"/>
          <w:u w:val="single"/>
        </w:rPr>
        <w:t>Klauzula informacyjna z art. 13 RODO związana z realizacją umowy</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themeColor="text1"/>
          <w:sz w:val="24"/>
          <w:szCs w:val="24"/>
        </w:rPr>
      </w:pPr>
      <w:r w:rsidRPr="00920B0B">
        <w:rPr>
          <w:rFonts w:asciiTheme="minorHAnsi" w:hAnsiTheme="minorHAnsi"/>
          <w:color w:val="000000" w:themeColor="text1"/>
          <w:sz w:val="24"/>
          <w:szCs w:val="24"/>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11" w:history="1">
        <w:r w:rsidRPr="00920B0B">
          <w:rPr>
            <w:rStyle w:val="Hipercze"/>
            <w:rFonts w:asciiTheme="minorHAnsi" w:hAnsiTheme="minorHAnsi"/>
            <w:color w:val="000000" w:themeColor="text1"/>
            <w:sz w:val="24"/>
            <w:szCs w:val="24"/>
          </w:rPr>
          <w:t>sekretariat@ptop.org.pl</w:t>
        </w:r>
      </w:hyperlink>
      <w:r w:rsidRPr="00920B0B">
        <w:rPr>
          <w:rFonts w:asciiTheme="minorHAnsi" w:hAnsiTheme="minorHAnsi"/>
          <w:color w:val="000000" w:themeColor="text1"/>
          <w:sz w:val="24"/>
          <w:szCs w:val="24"/>
        </w:rPr>
        <w:t>;</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Pani/Pana dane osobowe przetwarzane będą w celu:</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 xml:space="preserve">realizacji umowy na </w:t>
      </w:r>
      <w:r w:rsidR="00F75088" w:rsidRPr="00920B0B">
        <w:rPr>
          <w:rFonts w:asciiTheme="minorHAnsi" w:hAnsiTheme="minorHAnsi" w:cs="Arial"/>
          <w:i/>
          <w:sz w:val="24"/>
          <w:szCs w:val="24"/>
        </w:rPr>
        <w:t xml:space="preserve">Budowę </w:t>
      </w:r>
      <w:r w:rsidR="00710464" w:rsidRPr="00920B0B">
        <w:rPr>
          <w:rFonts w:asciiTheme="minorHAnsi" w:hAnsiTheme="minorHAnsi" w:cs="Arial"/>
          <w:i/>
          <w:sz w:val="24"/>
          <w:szCs w:val="24"/>
        </w:rPr>
        <w:t>brodu nr … na działce ….</w:t>
      </w:r>
      <w:r w:rsidR="00241198" w:rsidRPr="00920B0B">
        <w:rPr>
          <w:rFonts w:asciiTheme="minorHAnsi" w:hAnsiTheme="minorHAnsi" w:cs="Arial"/>
          <w:i/>
          <w:sz w:val="24"/>
          <w:szCs w:val="24"/>
        </w:rPr>
        <w:t xml:space="preserve">, </w:t>
      </w:r>
      <w:r w:rsidRPr="00920B0B">
        <w:rPr>
          <w:rFonts w:asciiTheme="minorHAnsi" w:hAnsiTheme="minorHAnsi"/>
          <w:color w:val="000000"/>
          <w:sz w:val="24"/>
          <w:szCs w:val="24"/>
        </w:rPr>
        <w:t xml:space="preserve">w ramach  projektu: „Ochrona ptaków wodno-błotnych w Dolinie Górnej Narwi PLB200007” POIS.02.04.00-00-0131/16 na podstawie art. 6 ust. 1 lit. b </w:t>
      </w:r>
      <w:r w:rsidRPr="00920B0B">
        <w:rPr>
          <w:rFonts w:asciiTheme="minorHAnsi" w:hAnsiTheme="minorHAns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20B0B">
        <w:rPr>
          <w:rFonts w:asciiTheme="minorHAnsi" w:hAnsiTheme="minorHAnsi"/>
          <w:color w:val="1B1B1B"/>
          <w:sz w:val="24"/>
          <w:szCs w:val="24"/>
        </w:rPr>
        <w:t>Dz.U.UE.L.2016.119.1)</w:t>
      </w:r>
      <w:r w:rsidRPr="00920B0B">
        <w:rPr>
          <w:rFonts w:asciiTheme="minorHAnsi" w:hAnsiTheme="minorHAnsi"/>
          <w:color w:val="000000"/>
          <w:sz w:val="24"/>
          <w:szCs w:val="24"/>
        </w:rPr>
        <w:t>, dalej „RODO”,</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archiwizacji,</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rachunkowości,</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realizacji projektu</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windykacji należności oraz dochodzenia roszczeń,</w:t>
      </w:r>
    </w:p>
    <w:p w:rsidR="00F30C35" w:rsidRPr="00920B0B" w:rsidRDefault="00F30C35" w:rsidP="00AE5936">
      <w:pPr>
        <w:pStyle w:val="Akapitzlist"/>
        <w:numPr>
          <w:ilvl w:val="0"/>
          <w:numId w:val="31"/>
        </w:numPr>
        <w:spacing w:line="240" w:lineRule="auto"/>
        <w:ind w:left="777"/>
        <w:jc w:val="both"/>
        <w:rPr>
          <w:rFonts w:asciiTheme="minorHAnsi" w:hAnsiTheme="minorHAnsi"/>
          <w:color w:val="000000"/>
          <w:sz w:val="24"/>
          <w:szCs w:val="24"/>
        </w:rPr>
      </w:pPr>
      <w:r w:rsidRPr="00920B0B">
        <w:rPr>
          <w:rFonts w:asciiTheme="minorHAnsi" w:hAnsiTheme="minorHAnsi"/>
          <w:color w:val="000000"/>
          <w:sz w:val="24"/>
          <w:szCs w:val="24"/>
        </w:rPr>
        <w:t>generowania statystyk na podstawie prawnie uzasadnionego interesu PTOP polegającego na możliwości dochodzenia roszczeń przez administratora oraz generowanie statystyk – art. 6 ust. 1 lit. f RODO.</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Podanie danych osobowych jest niezbędne do wykonania umowy. Brak ich podania uniemożliwi Pani/Panu wykonanie umowy.</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Pani/Pana dane osobowe będą przechowywane w okresach niezbędnych do realizacji wyżej określonych celów, przewidzianych przepisami prawa oraz wewnętrznymi aktami prawnymi obowiązującymi w PTOP.</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Przysługuje Pani/Panu prawo dostępu do treści swoich danych, otrzymywania ich kopii oraz z zastrzeżeniem przepisów prawa przysługuje prawo do:</w:t>
      </w:r>
    </w:p>
    <w:p w:rsidR="00F30C35" w:rsidRPr="00920B0B" w:rsidRDefault="00F30C35" w:rsidP="00AE5936">
      <w:pPr>
        <w:numPr>
          <w:ilvl w:val="1"/>
          <w:numId w:val="30"/>
        </w:numPr>
        <w:spacing w:after="0" w:line="240" w:lineRule="auto"/>
        <w:ind w:left="567" w:hanging="141"/>
        <w:contextualSpacing/>
        <w:jc w:val="both"/>
        <w:rPr>
          <w:rFonts w:asciiTheme="minorHAnsi" w:hAnsiTheme="minorHAnsi"/>
          <w:color w:val="000000"/>
          <w:sz w:val="24"/>
          <w:szCs w:val="24"/>
        </w:rPr>
      </w:pPr>
      <w:r w:rsidRPr="00920B0B">
        <w:rPr>
          <w:rFonts w:asciiTheme="minorHAnsi" w:hAnsiTheme="minorHAnsi"/>
          <w:color w:val="000000"/>
          <w:sz w:val="24"/>
          <w:szCs w:val="24"/>
        </w:rPr>
        <w:t>sprostowania danych,</w:t>
      </w:r>
    </w:p>
    <w:p w:rsidR="00F30C35" w:rsidRPr="00920B0B" w:rsidRDefault="00F30C35" w:rsidP="00AE5936">
      <w:pPr>
        <w:numPr>
          <w:ilvl w:val="1"/>
          <w:numId w:val="30"/>
        </w:numPr>
        <w:spacing w:after="0" w:line="240" w:lineRule="auto"/>
        <w:ind w:left="567" w:hanging="141"/>
        <w:contextualSpacing/>
        <w:jc w:val="both"/>
        <w:rPr>
          <w:rFonts w:asciiTheme="minorHAnsi" w:hAnsiTheme="minorHAnsi"/>
          <w:color w:val="000000"/>
          <w:sz w:val="24"/>
          <w:szCs w:val="24"/>
        </w:rPr>
      </w:pPr>
      <w:r w:rsidRPr="00920B0B">
        <w:rPr>
          <w:rFonts w:asciiTheme="minorHAnsi" w:hAnsiTheme="minorHAnsi"/>
          <w:color w:val="000000"/>
          <w:sz w:val="24"/>
          <w:szCs w:val="24"/>
        </w:rPr>
        <w:t>usunięcia danych,</w:t>
      </w:r>
    </w:p>
    <w:p w:rsidR="00F30C35" w:rsidRPr="00920B0B" w:rsidRDefault="00F30C35" w:rsidP="00AE5936">
      <w:pPr>
        <w:numPr>
          <w:ilvl w:val="1"/>
          <w:numId w:val="30"/>
        </w:numPr>
        <w:spacing w:after="0" w:line="240" w:lineRule="auto"/>
        <w:ind w:left="567" w:hanging="141"/>
        <w:contextualSpacing/>
        <w:jc w:val="both"/>
        <w:rPr>
          <w:rFonts w:asciiTheme="minorHAnsi" w:hAnsiTheme="minorHAnsi"/>
          <w:color w:val="000000"/>
          <w:sz w:val="24"/>
          <w:szCs w:val="24"/>
        </w:rPr>
      </w:pPr>
      <w:r w:rsidRPr="00920B0B">
        <w:rPr>
          <w:rFonts w:asciiTheme="minorHAnsi" w:hAnsiTheme="minorHAnsi"/>
          <w:color w:val="000000"/>
          <w:sz w:val="24"/>
          <w:szCs w:val="24"/>
        </w:rPr>
        <w:t>przenoszenia danych,</w:t>
      </w:r>
    </w:p>
    <w:p w:rsidR="00B8221F" w:rsidRPr="00920B0B" w:rsidRDefault="00F30C35" w:rsidP="00B8221F">
      <w:pPr>
        <w:numPr>
          <w:ilvl w:val="1"/>
          <w:numId w:val="30"/>
        </w:numPr>
        <w:spacing w:after="0" w:line="240" w:lineRule="auto"/>
        <w:ind w:left="567" w:hanging="141"/>
        <w:contextualSpacing/>
        <w:jc w:val="both"/>
        <w:rPr>
          <w:rFonts w:asciiTheme="minorHAnsi" w:hAnsiTheme="minorHAnsi"/>
          <w:color w:val="000000"/>
          <w:sz w:val="24"/>
          <w:szCs w:val="24"/>
        </w:rPr>
      </w:pPr>
      <w:r w:rsidRPr="00920B0B">
        <w:rPr>
          <w:rFonts w:asciiTheme="minorHAnsi" w:hAnsiTheme="minorHAnsi"/>
          <w:color w:val="000000"/>
          <w:sz w:val="24"/>
          <w:szCs w:val="24"/>
        </w:rPr>
        <w:t>ograniczenia przetwarzania danych.</w:t>
      </w:r>
    </w:p>
    <w:p w:rsidR="00F30C35" w:rsidRPr="00920B0B" w:rsidRDefault="00F30C35" w:rsidP="00F30C35">
      <w:pPr>
        <w:ind w:left="426"/>
        <w:contextualSpacing/>
        <w:jc w:val="both"/>
        <w:rPr>
          <w:rFonts w:asciiTheme="minorHAnsi" w:hAnsiTheme="minorHAnsi"/>
          <w:color w:val="000000"/>
          <w:sz w:val="24"/>
          <w:szCs w:val="24"/>
        </w:rPr>
      </w:pPr>
      <w:r w:rsidRPr="00920B0B">
        <w:rPr>
          <w:rFonts w:asciiTheme="minorHAnsi" w:hAnsiTheme="minorHAnsi"/>
          <w:color w:val="000000"/>
          <w:sz w:val="24"/>
          <w:szCs w:val="24"/>
        </w:rPr>
        <w:t>Realizacja wyżej wymienionych praw odbywa się poprzez złożenie pisemnego podania do PTOP.</w:t>
      </w:r>
    </w:p>
    <w:p w:rsidR="00F30C35"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 xml:space="preserve">PTOP nie przekazuje </w:t>
      </w:r>
      <w:r w:rsidRPr="00920B0B">
        <w:rPr>
          <w:rFonts w:asciiTheme="minorHAnsi" w:hAnsiTheme="minorHAnsi"/>
          <w:color w:val="000000"/>
          <w:sz w:val="24"/>
          <w:szCs w:val="24"/>
        </w:rPr>
        <w:lastRenderedPageBreak/>
        <w:t>danych osobowych poza teren UE.</w:t>
      </w:r>
    </w:p>
    <w:p w:rsidR="000B3342" w:rsidRPr="00920B0B" w:rsidRDefault="00F30C35" w:rsidP="00AE5936">
      <w:pPr>
        <w:numPr>
          <w:ilvl w:val="0"/>
          <w:numId w:val="30"/>
        </w:numPr>
        <w:spacing w:after="0" w:line="240" w:lineRule="auto"/>
        <w:ind w:left="426" w:hanging="426"/>
        <w:contextualSpacing/>
        <w:jc w:val="both"/>
        <w:rPr>
          <w:rFonts w:asciiTheme="minorHAnsi" w:hAnsiTheme="minorHAnsi"/>
          <w:color w:val="000000"/>
          <w:sz w:val="24"/>
          <w:szCs w:val="24"/>
        </w:rPr>
      </w:pPr>
      <w:r w:rsidRPr="00920B0B">
        <w:rPr>
          <w:rFonts w:asciiTheme="minorHAnsi" w:hAnsiTheme="minorHAnsi"/>
          <w:color w:val="000000"/>
          <w:sz w:val="24"/>
          <w:szCs w:val="24"/>
        </w:rPr>
        <w:t>PTOP nie przetwarza podanych danych osobowych w sposób opierający się na zautomatyzowanym przetwarzaniu, w tym profilowaniu.</w:t>
      </w:r>
    </w:p>
    <w:p w:rsidR="004949EB" w:rsidRPr="00920B0B" w:rsidRDefault="00F30C35" w:rsidP="00F30C35">
      <w:pPr>
        <w:numPr>
          <w:ilvl w:val="0"/>
          <w:numId w:val="30"/>
        </w:numPr>
        <w:spacing w:after="0" w:line="240" w:lineRule="auto"/>
        <w:ind w:left="426" w:hanging="426"/>
        <w:contextualSpacing/>
        <w:jc w:val="both"/>
        <w:rPr>
          <w:rFonts w:asciiTheme="minorHAnsi" w:hAnsiTheme="minorHAnsi"/>
          <w:b/>
          <w:i/>
          <w:iCs/>
          <w:color w:val="FF0000"/>
          <w:sz w:val="24"/>
          <w:szCs w:val="24"/>
        </w:rPr>
      </w:pPr>
      <w:r w:rsidRPr="00920B0B">
        <w:rPr>
          <w:rFonts w:asciiTheme="minorHAnsi" w:eastAsia="Times New Roman" w:hAnsiTheme="minorHAnsi"/>
          <w:color w:val="000000"/>
          <w:sz w:val="24"/>
          <w:szCs w:val="24"/>
        </w:rPr>
        <w:t>Ma Pani/Pan prawo do wniesienia skargi do właściwego organu nadzorczego, gdy uzna, że przetwarzanie danych osobowych narusza powszechnie obowiązujące przepisy w tym zakresie. Organem właściwym jest Prezes Urzędu Ochrony Danych Osobowych.</w:t>
      </w: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Pr="004949EB" w:rsidRDefault="005B702A" w:rsidP="004949EB">
      <w:pPr>
        <w:rPr>
          <w:rFonts w:asciiTheme="minorHAnsi" w:hAnsiTheme="minorHAnsi"/>
          <w:b/>
          <w:i/>
          <w:iCs/>
          <w:color w:val="FF0000"/>
          <w:sz w:val="24"/>
          <w:szCs w:val="24"/>
        </w:rPr>
      </w:pPr>
    </w:p>
    <w:p w:rsidR="004949EB" w:rsidRPr="004949EB" w:rsidRDefault="004949EB" w:rsidP="004949EB">
      <w:pPr>
        <w:rPr>
          <w:rFonts w:asciiTheme="minorHAnsi" w:hAnsiTheme="minorHAnsi"/>
          <w:b/>
          <w:i/>
          <w:iCs/>
          <w:color w:val="FF0000"/>
          <w:sz w:val="24"/>
          <w:szCs w:val="24"/>
        </w:rPr>
      </w:pPr>
    </w:p>
    <w:sectPr w:rsidR="004949EB" w:rsidRPr="004949EB" w:rsidSect="004949E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52" w:rsidRDefault="00DE2852" w:rsidP="002A469E">
      <w:pPr>
        <w:spacing w:after="0" w:line="240" w:lineRule="auto"/>
      </w:pPr>
      <w:r>
        <w:separator/>
      </w:r>
    </w:p>
  </w:endnote>
  <w:endnote w:type="continuationSeparator" w:id="0">
    <w:p w:rsidR="00DE2852" w:rsidRDefault="00DE2852" w:rsidP="002A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rsidP="00DD5C77">
    <w:pPr>
      <w:pStyle w:val="Stopka"/>
      <w:jc w:val="center"/>
    </w:pPr>
    <w:r>
      <w:rPr>
        <w:noProof/>
        <w:lang w:eastAsia="pl-PL"/>
      </w:rPr>
      <w:drawing>
        <wp:inline distT="0" distB="0" distL="0" distR="0">
          <wp:extent cx="3286125" cy="652145"/>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6125" cy="65214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Stopka"/>
      <w:jc w:val="right"/>
    </w:pPr>
    <w:r>
      <w:rPr>
        <w:noProof/>
        <w:lang w:eastAsia="pl-PL"/>
      </w:rPr>
      <w:drawing>
        <wp:anchor distT="0" distB="0" distL="114300" distR="114300" simplePos="0" relativeHeight="251659264" behindDoc="0" locked="0" layoutInCell="1" allowOverlap="1">
          <wp:simplePos x="0" y="0"/>
          <wp:positionH relativeFrom="column">
            <wp:posOffset>1249045</wp:posOffset>
          </wp:positionH>
          <wp:positionV relativeFrom="paragraph">
            <wp:posOffset>-282575</wp:posOffset>
          </wp:positionV>
          <wp:extent cx="3284855" cy="655320"/>
          <wp:effectExtent l="19050" t="0" r="0" b="0"/>
          <wp:wrapThrough wrapText="bothSides">
            <wp:wrapPolygon edited="0">
              <wp:start x="-125" y="0"/>
              <wp:lineTo x="-125" y="20721"/>
              <wp:lineTo x="21546" y="20721"/>
              <wp:lineTo x="21546" y="0"/>
              <wp:lineTo x="-125" y="0"/>
            </wp:wrapPolygon>
          </wp:wrapThrough>
          <wp:docPr id="1" name="Obraz 0" descr="FE_IS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IS_RGB-2.jpg"/>
                  <pic:cNvPicPr>
                    <a:picLocks noChangeAspect="1" noChangeArrowheads="1"/>
                  </pic:cNvPicPr>
                </pic:nvPicPr>
                <pic:blipFill>
                  <a:blip r:embed="rId1"/>
                  <a:srcRect/>
                  <a:stretch>
                    <a:fillRect/>
                  </a:stretch>
                </pic:blipFill>
                <pic:spPr bwMode="auto">
                  <a:xfrm>
                    <a:off x="0" y="0"/>
                    <a:ext cx="3284855" cy="655320"/>
                  </a:xfrm>
                  <a:prstGeom prst="rect">
                    <a:avLst/>
                  </a:prstGeom>
                  <a:noFill/>
                  <a:ln w="9525">
                    <a:noFill/>
                    <a:miter lim="800000"/>
                    <a:headEnd/>
                    <a:tailEnd/>
                  </a:ln>
                </pic:spPr>
              </pic:pic>
            </a:graphicData>
          </a:graphic>
        </wp:anchor>
      </w:drawing>
    </w:r>
    <w:r w:rsidR="009E19F4">
      <w:fldChar w:fldCharType="begin"/>
    </w:r>
    <w:r w:rsidR="009B50AE">
      <w:instrText>PAGE   \* MERGEFORMAT</w:instrText>
    </w:r>
    <w:r w:rsidR="009E19F4">
      <w:fldChar w:fldCharType="separate"/>
    </w:r>
    <w:r w:rsidR="00920B0B">
      <w:rPr>
        <w:noProof/>
      </w:rPr>
      <w:t>18</w:t>
    </w:r>
    <w:r w:rsidR="009E19F4">
      <w:rPr>
        <w:noProof/>
      </w:rPr>
      <w:fldChar w:fldCharType="end"/>
    </w:r>
  </w:p>
  <w:p w:rsidR="00DD5C77" w:rsidRDefault="00DD5C77" w:rsidP="00DD5C7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52" w:rsidRDefault="00DE2852" w:rsidP="002A469E">
      <w:pPr>
        <w:spacing w:after="0" w:line="240" w:lineRule="auto"/>
      </w:pPr>
      <w:r>
        <w:separator/>
      </w:r>
    </w:p>
  </w:footnote>
  <w:footnote w:type="continuationSeparator" w:id="0">
    <w:p w:rsidR="00DE2852" w:rsidRDefault="00DE2852" w:rsidP="002A4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Pr="00256BCE" w:rsidRDefault="00DD5C77" w:rsidP="00F30C35">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DD5C77" w:rsidRPr="00F30C35" w:rsidRDefault="00DD5C77" w:rsidP="00F30C35">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Pr="00256BCE" w:rsidRDefault="00DD5C77" w:rsidP="00DD5C77">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DD5C77" w:rsidRPr="000106D2" w:rsidRDefault="00DD5C77" w:rsidP="00DD5C77">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C77" w:rsidRDefault="00DD5C7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D70F5"/>
    <w:multiLevelType w:val="hybridMultilevel"/>
    <w:tmpl w:val="E37C888A"/>
    <w:lvl w:ilvl="0" w:tplc="763C5134">
      <w:start w:val="1"/>
      <w:numFmt w:val="decimal"/>
      <w:lvlText w:val="%1)"/>
      <w:lvlJc w:val="left"/>
      <w:pPr>
        <w:ind w:left="870" w:hanging="510"/>
      </w:pPr>
      <w:rPr>
        <w:rFonts w:hint="default"/>
        <w:b w:val="0"/>
        <w:i w:val="0"/>
        <w:color w:val="000000" w:themeColor="text1"/>
        <w:sz w:val="24"/>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A0268"/>
    <w:multiLevelType w:val="hybridMultilevel"/>
    <w:tmpl w:val="18363D22"/>
    <w:lvl w:ilvl="0" w:tplc="B3BEF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57E44"/>
    <w:multiLevelType w:val="hybridMultilevel"/>
    <w:tmpl w:val="0A1078C2"/>
    <w:lvl w:ilvl="0" w:tplc="04150011">
      <w:start w:val="1"/>
      <w:numFmt w:val="decimal"/>
      <w:lvlText w:val="%1)"/>
      <w:lvlJc w:val="left"/>
      <w:pPr>
        <w:ind w:left="717" w:hanging="360"/>
      </w:pPr>
      <w:rPr>
        <w:rFonts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6FD7DFF"/>
    <w:multiLevelType w:val="hybridMultilevel"/>
    <w:tmpl w:val="C804D0BC"/>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7DF4377"/>
    <w:multiLevelType w:val="hybridMultilevel"/>
    <w:tmpl w:val="6038E160"/>
    <w:lvl w:ilvl="0" w:tplc="7776702A">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AEA6324"/>
    <w:multiLevelType w:val="hybridMultilevel"/>
    <w:tmpl w:val="319EC1AE"/>
    <w:lvl w:ilvl="0" w:tplc="A4E46A4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0B4999"/>
    <w:multiLevelType w:val="hybridMultilevel"/>
    <w:tmpl w:val="921258AA"/>
    <w:lvl w:ilvl="0" w:tplc="29BEBD0E">
      <w:start w:val="4"/>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440C7C"/>
    <w:multiLevelType w:val="hybridMultilevel"/>
    <w:tmpl w:val="CA48BCC8"/>
    <w:lvl w:ilvl="0" w:tplc="C1740E98">
      <w:start w:val="1"/>
      <w:numFmt w:val="decimal"/>
      <w:lvlText w:val="%1."/>
      <w:lvlJc w:val="left"/>
      <w:pPr>
        <w:tabs>
          <w:tab w:val="num" w:pos="360"/>
        </w:tabs>
        <w:ind w:left="360" w:hanging="360"/>
      </w:pPr>
      <w:rPr>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DF0622E"/>
    <w:multiLevelType w:val="hybridMultilevel"/>
    <w:tmpl w:val="A364C192"/>
    <w:lvl w:ilvl="0" w:tplc="065AF6D8">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1E6E3F"/>
    <w:multiLevelType w:val="hybridMultilevel"/>
    <w:tmpl w:val="9A2C0B28"/>
    <w:lvl w:ilvl="0" w:tplc="6352D306">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FF0AC6"/>
    <w:multiLevelType w:val="hybridMultilevel"/>
    <w:tmpl w:val="D4B48134"/>
    <w:lvl w:ilvl="0" w:tplc="0415000F">
      <w:start w:val="1"/>
      <w:numFmt w:val="decimal"/>
      <w:lvlText w:val="%1."/>
      <w:lvlJc w:val="left"/>
      <w:pPr>
        <w:ind w:left="2520" w:hanging="360"/>
      </w:pPr>
    </w:lvl>
    <w:lvl w:ilvl="1" w:tplc="125CA32C">
      <w:start w:val="1"/>
      <w:numFmt w:val="decimal"/>
      <w:lvlText w:val="%2."/>
      <w:lvlJc w:val="left"/>
      <w:pPr>
        <w:ind w:left="360" w:hanging="360"/>
      </w:pPr>
      <w:rPr>
        <w:rFonts w:asciiTheme="minorHAnsi" w:eastAsia="Lucida Sans Unicode" w:hAnsiTheme="minorHAnsi" w:cs="Times New Roman" w:hint="default"/>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9">
    <w:nsid w:val="5E4D6D91"/>
    <w:multiLevelType w:val="hybridMultilevel"/>
    <w:tmpl w:val="54A83390"/>
    <w:lvl w:ilvl="0" w:tplc="A8CC1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82635E3"/>
    <w:multiLevelType w:val="hybridMultilevel"/>
    <w:tmpl w:val="F6388E32"/>
    <w:lvl w:ilvl="0" w:tplc="9744A1E8">
      <w:start w:val="1"/>
      <w:numFmt w:val="decimal"/>
      <w:lvlText w:val="%1."/>
      <w:lvlJc w:val="left"/>
      <w:pPr>
        <w:ind w:left="720" w:hanging="360"/>
      </w:pPr>
      <w:rPr>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54539C8"/>
    <w:multiLevelType w:val="hybridMultilevel"/>
    <w:tmpl w:val="08E6A998"/>
    <w:lvl w:ilvl="0" w:tplc="AEA8EF14">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5687AB0"/>
    <w:multiLevelType w:val="hybridMultilevel"/>
    <w:tmpl w:val="291C7036"/>
    <w:lvl w:ilvl="0" w:tplc="BA04B5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72B7604"/>
    <w:multiLevelType w:val="hybridMultilevel"/>
    <w:tmpl w:val="057242B6"/>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0"/>
  </w:num>
  <w:num w:numId="2">
    <w:abstractNumId w:val="21"/>
  </w:num>
  <w:num w:numId="3">
    <w:abstractNumId w:val="8"/>
  </w:num>
  <w:num w:numId="4">
    <w:abstractNumId w:val="19"/>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33"/>
  </w:num>
  <w:num w:numId="15">
    <w:abstractNumId w:val="25"/>
  </w:num>
  <w:num w:numId="16">
    <w:abstractNumId w:val="38"/>
  </w:num>
  <w:num w:numId="17">
    <w:abstractNumId w:val="31"/>
  </w:num>
  <w:num w:numId="18">
    <w:abstractNumId w:val="26"/>
  </w:num>
  <w:num w:numId="19">
    <w:abstractNumId w:val="9"/>
  </w:num>
  <w:num w:numId="20">
    <w:abstractNumId w:val="13"/>
  </w:num>
  <w:num w:numId="21">
    <w:abstractNumId w:val="34"/>
  </w:num>
  <w:num w:numId="22">
    <w:abstractNumId w:val="30"/>
  </w:num>
  <w:num w:numId="23">
    <w:abstractNumId w:val="5"/>
  </w:num>
  <w:num w:numId="24">
    <w:abstractNumId w:val="32"/>
  </w:num>
  <w:num w:numId="25">
    <w:abstractNumId w:val="4"/>
  </w:num>
  <w:num w:numId="26">
    <w:abstractNumId w:val="40"/>
  </w:num>
  <w:num w:numId="27">
    <w:abstractNumId w:val="35"/>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
  </w:num>
  <w:num w:numId="34">
    <w:abstractNumId w:val="29"/>
  </w:num>
  <w:num w:numId="35">
    <w:abstractNumId w:val="36"/>
  </w:num>
  <w:num w:numId="36">
    <w:abstractNumId w:val="37"/>
  </w:num>
  <w:num w:numId="37">
    <w:abstractNumId w:val="11"/>
  </w:num>
  <w:num w:numId="38">
    <w:abstractNumId w:val="12"/>
  </w:num>
  <w:num w:numId="39">
    <w:abstractNumId w:val="16"/>
  </w:num>
  <w:num w:numId="40">
    <w:abstractNumId w:val="17"/>
  </w:num>
  <w:num w:numId="41">
    <w:abstractNumId w:val="2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49EB"/>
    <w:rsid w:val="00006DF8"/>
    <w:rsid w:val="00007B39"/>
    <w:rsid w:val="0002689C"/>
    <w:rsid w:val="00030189"/>
    <w:rsid w:val="0003037D"/>
    <w:rsid w:val="000427A4"/>
    <w:rsid w:val="0004554B"/>
    <w:rsid w:val="00076944"/>
    <w:rsid w:val="000A10F0"/>
    <w:rsid w:val="000A20BA"/>
    <w:rsid w:val="000B3342"/>
    <w:rsid w:val="000C6593"/>
    <w:rsid w:val="000D3546"/>
    <w:rsid w:val="000E3298"/>
    <w:rsid w:val="000F250D"/>
    <w:rsid w:val="00100471"/>
    <w:rsid w:val="00140741"/>
    <w:rsid w:val="001475F7"/>
    <w:rsid w:val="001546A2"/>
    <w:rsid w:val="00182704"/>
    <w:rsid w:val="001C239E"/>
    <w:rsid w:val="00214B22"/>
    <w:rsid w:val="00241198"/>
    <w:rsid w:val="002527E9"/>
    <w:rsid w:val="002774DB"/>
    <w:rsid w:val="002A469E"/>
    <w:rsid w:val="002A71FD"/>
    <w:rsid w:val="002D6A5C"/>
    <w:rsid w:val="002F4E1C"/>
    <w:rsid w:val="0030370F"/>
    <w:rsid w:val="003045F6"/>
    <w:rsid w:val="00314B63"/>
    <w:rsid w:val="00325C05"/>
    <w:rsid w:val="00356E73"/>
    <w:rsid w:val="003B751B"/>
    <w:rsid w:val="00432614"/>
    <w:rsid w:val="00437196"/>
    <w:rsid w:val="004431B0"/>
    <w:rsid w:val="004850D3"/>
    <w:rsid w:val="004916C1"/>
    <w:rsid w:val="004949EB"/>
    <w:rsid w:val="004C6859"/>
    <w:rsid w:val="004D25E2"/>
    <w:rsid w:val="004D3F15"/>
    <w:rsid w:val="004D67CE"/>
    <w:rsid w:val="004E2C1C"/>
    <w:rsid w:val="005074D3"/>
    <w:rsid w:val="0052505A"/>
    <w:rsid w:val="00533D22"/>
    <w:rsid w:val="00553EA1"/>
    <w:rsid w:val="005B4FA5"/>
    <w:rsid w:val="005B702A"/>
    <w:rsid w:val="0061416B"/>
    <w:rsid w:val="0064546F"/>
    <w:rsid w:val="00653421"/>
    <w:rsid w:val="00661B07"/>
    <w:rsid w:val="00662AEB"/>
    <w:rsid w:val="006A3EE9"/>
    <w:rsid w:val="006D1877"/>
    <w:rsid w:val="006E196C"/>
    <w:rsid w:val="007020D9"/>
    <w:rsid w:val="00710464"/>
    <w:rsid w:val="00715974"/>
    <w:rsid w:val="00797AAF"/>
    <w:rsid w:val="007A1504"/>
    <w:rsid w:val="007A7C1E"/>
    <w:rsid w:val="007C17F3"/>
    <w:rsid w:val="007C185B"/>
    <w:rsid w:val="007D5127"/>
    <w:rsid w:val="007E242D"/>
    <w:rsid w:val="00807D6C"/>
    <w:rsid w:val="0081734C"/>
    <w:rsid w:val="00824617"/>
    <w:rsid w:val="00835677"/>
    <w:rsid w:val="00847039"/>
    <w:rsid w:val="008574E9"/>
    <w:rsid w:val="0086151C"/>
    <w:rsid w:val="00887934"/>
    <w:rsid w:val="008B2041"/>
    <w:rsid w:val="008B4782"/>
    <w:rsid w:val="008D04CB"/>
    <w:rsid w:val="00901B8C"/>
    <w:rsid w:val="0091582C"/>
    <w:rsid w:val="009178DB"/>
    <w:rsid w:val="00920B0B"/>
    <w:rsid w:val="009322E5"/>
    <w:rsid w:val="009343F5"/>
    <w:rsid w:val="0095284B"/>
    <w:rsid w:val="009544E1"/>
    <w:rsid w:val="00980CC2"/>
    <w:rsid w:val="009B50AE"/>
    <w:rsid w:val="009E07CB"/>
    <w:rsid w:val="009E19F4"/>
    <w:rsid w:val="009F1BE2"/>
    <w:rsid w:val="00A114BF"/>
    <w:rsid w:val="00A404CF"/>
    <w:rsid w:val="00A45953"/>
    <w:rsid w:val="00A7422F"/>
    <w:rsid w:val="00A74F16"/>
    <w:rsid w:val="00AA7C2C"/>
    <w:rsid w:val="00AE3BD1"/>
    <w:rsid w:val="00AE5936"/>
    <w:rsid w:val="00AF3A15"/>
    <w:rsid w:val="00B27CD3"/>
    <w:rsid w:val="00B31527"/>
    <w:rsid w:val="00B362FB"/>
    <w:rsid w:val="00B72A28"/>
    <w:rsid w:val="00B8221F"/>
    <w:rsid w:val="00B91695"/>
    <w:rsid w:val="00BA1A2A"/>
    <w:rsid w:val="00BC1F1C"/>
    <w:rsid w:val="00BD6712"/>
    <w:rsid w:val="00C074EA"/>
    <w:rsid w:val="00C11D8C"/>
    <w:rsid w:val="00C17FF9"/>
    <w:rsid w:val="00C23BED"/>
    <w:rsid w:val="00C5028E"/>
    <w:rsid w:val="00C56C34"/>
    <w:rsid w:val="00CE1BB9"/>
    <w:rsid w:val="00CE5B47"/>
    <w:rsid w:val="00D015F9"/>
    <w:rsid w:val="00D02B7A"/>
    <w:rsid w:val="00D02EAC"/>
    <w:rsid w:val="00D22704"/>
    <w:rsid w:val="00D40C39"/>
    <w:rsid w:val="00D71C42"/>
    <w:rsid w:val="00D81326"/>
    <w:rsid w:val="00D953B5"/>
    <w:rsid w:val="00D97EE8"/>
    <w:rsid w:val="00DD5C77"/>
    <w:rsid w:val="00DE2852"/>
    <w:rsid w:val="00DF3856"/>
    <w:rsid w:val="00DF6D62"/>
    <w:rsid w:val="00E329BD"/>
    <w:rsid w:val="00E54A2F"/>
    <w:rsid w:val="00E57588"/>
    <w:rsid w:val="00E9051E"/>
    <w:rsid w:val="00EA60C2"/>
    <w:rsid w:val="00EB2468"/>
    <w:rsid w:val="00EB6928"/>
    <w:rsid w:val="00ED3EF4"/>
    <w:rsid w:val="00F222CB"/>
    <w:rsid w:val="00F30C35"/>
    <w:rsid w:val="00F50C54"/>
    <w:rsid w:val="00F630AE"/>
    <w:rsid w:val="00F74E9D"/>
    <w:rsid w:val="00F75088"/>
    <w:rsid w:val="00F85D1E"/>
    <w:rsid w:val="00FB4D00"/>
    <w:rsid w:val="00FE17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49EB"/>
    <w:rPr>
      <w:rFonts w:ascii="Calibri" w:eastAsia="Calibri" w:hAnsi="Calibri" w:cs="Times New Roman"/>
    </w:rPr>
  </w:style>
  <w:style w:type="paragraph" w:styleId="Nagwek1">
    <w:name w:val="heading 1"/>
    <w:basedOn w:val="Normalny"/>
    <w:next w:val="Normalny"/>
    <w:link w:val="Nagwek1Znak"/>
    <w:uiPriority w:val="99"/>
    <w:qFormat/>
    <w:rsid w:val="004949EB"/>
    <w:pPr>
      <w:keepNext/>
      <w:numPr>
        <w:numId w:val="1"/>
      </w:numPr>
      <w:suppressAutoHyphens/>
      <w:spacing w:after="0" w:line="240" w:lineRule="auto"/>
      <w:outlineLvl w:val="0"/>
    </w:pPr>
    <w:rPr>
      <w:rFonts w:ascii="Times New Roman" w:eastAsia="Times New Roman" w:hAnsi="Times New Roman"/>
      <w:b/>
      <w:bCs/>
      <w:i/>
      <w:iCs/>
      <w:sz w:val="24"/>
      <w:szCs w:val="24"/>
      <w:lang w:eastAsia="ar-SA"/>
    </w:rPr>
  </w:style>
  <w:style w:type="paragraph" w:styleId="Nagwek3">
    <w:name w:val="heading 3"/>
    <w:basedOn w:val="Normalny"/>
    <w:next w:val="Normalny"/>
    <w:link w:val="Nagwek3Znak"/>
    <w:uiPriority w:val="9"/>
    <w:unhideWhenUsed/>
    <w:qFormat/>
    <w:rsid w:val="00F30C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49EB"/>
    <w:rPr>
      <w:rFonts w:ascii="Times New Roman" w:eastAsia="Times New Roman" w:hAnsi="Times New Roman" w:cs="Times New Roman"/>
      <w:b/>
      <w:bCs/>
      <w:i/>
      <w:iCs/>
      <w:sz w:val="24"/>
      <w:szCs w:val="24"/>
      <w:lang w:eastAsia="ar-SA"/>
    </w:rPr>
  </w:style>
  <w:style w:type="paragraph" w:styleId="Akapitzlist">
    <w:name w:val="List Paragraph"/>
    <w:basedOn w:val="Normalny"/>
    <w:link w:val="AkapitzlistZnak"/>
    <w:uiPriority w:val="72"/>
    <w:qFormat/>
    <w:rsid w:val="004949EB"/>
    <w:pPr>
      <w:ind w:left="720"/>
      <w:contextualSpacing/>
    </w:pPr>
  </w:style>
  <w:style w:type="paragraph" w:styleId="Nagwek">
    <w:name w:val="header"/>
    <w:basedOn w:val="Normalny"/>
    <w:link w:val="NagwekZnak"/>
    <w:uiPriority w:val="99"/>
    <w:unhideWhenUsed/>
    <w:rsid w:val="004949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9EB"/>
    <w:rPr>
      <w:rFonts w:ascii="Calibri" w:eastAsia="Calibri" w:hAnsi="Calibri" w:cs="Times New Roman"/>
    </w:rPr>
  </w:style>
  <w:style w:type="paragraph" w:styleId="Stopka">
    <w:name w:val="footer"/>
    <w:basedOn w:val="Normalny"/>
    <w:link w:val="StopkaZnak"/>
    <w:uiPriority w:val="99"/>
    <w:unhideWhenUsed/>
    <w:rsid w:val="004949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9EB"/>
    <w:rPr>
      <w:rFonts w:ascii="Calibri" w:eastAsia="Calibri" w:hAnsi="Calibri" w:cs="Times New Roman"/>
    </w:rPr>
  </w:style>
  <w:style w:type="character" w:customStyle="1" w:styleId="Nagwek3Znak">
    <w:name w:val="Nagłówek 3 Znak"/>
    <w:basedOn w:val="Domylnaczcionkaakapitu"/>
    <w:link w:val="Nagwek3"/>
    <w:uiPriority w:val="9"/>
    <w:rsid w:val="00F30C35"/>
    <w:rPr>
      <w:rFonts w:asciiTheme="majorHAnsi" w:eastAsiaTheme="majorEastAsia" w:hAnsiTheme="majorHAnsi" w:cstheme="majorBidi"/>
      <w:b/>
      <w:bCs/>
      <w:color w:val="4F81BD" w:themeColor="accent1"/>
    </w:rPr>
  </w:style>
  <w:style w:type="paragraph" w:customStyle="1" w:styleId="Tekstpodstawowy22">
    <w:name w:val="Tekst podstawowy 22"/>
    <w:basedOn w:val="Normalny"/>
    <w:rsid w:val="00F30C35"/>
    <w:pPr>
      <w:suppressAutoHyphens/>
      <w:spacing w:after="0" w:line="240" w:lineRule="auto"/>
      <w:jc w:val="both"/>
    </w:pPr>
    <w:rPr>
      <w:rFonts w:ascii="Times New Roman" w:eastAsia="Times New Roman" w:hAnsi="Times New Roman"/>
      <w:sz w:val="24"/>
      <w:szCs w:val="20"/>
      <w:lang w:eastAsia="ar-SA"/>
    </w:rPr>
  </w:style>
  <w:style w:type="paragraph" w:styleId="Lista-kontynuacja">
    <w:name w:val="List Continue"/>
    <w:basedOn w:val="Normalny"/>
    <w:rsid w:val="00F30C35"/>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F30C35"/>
    <w:rPr>
      <w:rFonts w:ascii="Calibri" w:eastAsia="Calibri" w:hAnsi="Calibri" w:cs="Times New Roman"/>
    </w:rPr>
  </w:style>
  <w:style w:type="paragraph" w:styleId="Tekstpodstawowy">
    <w:name w:val="Body Text"/>
    <w:basedOn w:val="Normalny"/>
    <w:link w:val="TekstpodstawowyZnak"/>
    <w:uiPriority w:val="99"/>
    <w:rsid w:val="00F30C3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F30C3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30C35"/>
    <w:rPr>
      <w:color w:val="0000FF" w:themeColor="hyperlink"/>
      <w:u w:val="single"/>
    </w:rPr>
  </w:style>
  <w:style w:type="paragraph" w:styleId="Tekstdymka">
    <w:name w:val="Balloon Text"/>
    <w:basedOn w:val="Normalny"/>
    <w:link w:val="TekstdymkaZnak"/>
    <w:uiPriority w:val="99"/>
    <w:semiHidden/>
    <w:unhideWhenUsed/>
    <w:rsid w:val="00F30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C35"/>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C23BED"/>
    <w:rPr>
      <w:sz w:val="16"/>
      <w:szCs w:val="16"/>
    </w:rPr>
  </w:style>
  <w:style w:type="paragraph" w:styleId="Tekstkomentarza">
    <w:name w:val="annotation text"/>
    <w:basedOn w:val="Normalny"/>
    <w:link w:val="TekstkomentarzaZnak"/>
    <w:uiPriority w:val="99"/>
    <w:semiHidden/>
    <w:unhideWhenUsed/>
    <w:rsid w:val="00C23B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3BE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3BED"/>
    <w:rPr>
      <w:b/>
      <w:bCs/>
    </w:rPr>
  </w:style>
  <w:style w:type="character" w:customStyle="1" w:styleId="TematkomentarzaZnak">
    <w:name w:val="Temat komentarza Znak"/>
    <w:basedOn w:val="TekstkomentarzaZnak"/>
    <w:link w:val="Tematkomentarza"/>
    <w:uiPriority w:val="99"/>
    <w:semiHidden/>
    <w:rsid w:val="00C23BED"/>
    <w:rPr>
      <w:rFonts w:ascii="Calibri" w:eastAsia="Calibri" w:hAnsi="Calibri" w:cs="Times New Roman"/>
      <w:b/>
      <w:bCs/>
      <w:sz w:val="20"/>
      <w:szCs w:val="20"/>
    </w:rPr>
  </w:style>
  <w:style w:type="paragraph" w:customStyle="1" w:styleId="Default">
    <w:name w:val="Default"/>
    <w:rsid w:val="00AF3A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375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top.org.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CD057-C394-4073-9935-99F57902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7024</Words>
  <Characters>42144</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dcterms:created xsi:type="dcterms:W3CDTF">2019-09-23T09:58:00Z</dcterms:created>
  <dcterms:modified xsi:type="dcterms:W3CDTF">2019-12-02T11:49:00Z</dcterms:modified>
</cp:coreProperties>
</file>